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Конспект  занятия "Дикие животные".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 xml:space="preserve">Цель: </w:t>
      </w:r>
      <w:r>
        <w:rPr>
          <w:rFonts w:ascii="Times New Roman" w:cs="Times New Roman" w:hAnsi="Times New Roman"/>
          <w:i/>
          <w:sz w:val="28"/>
        </w:rPr>
        <w:t xml:space="preserve">закрепление умения самостоятельно работать со схемой, подбирая  детали конструктора ТИКО при изготовлении  </w:t>
      </w:r>
      <w:r>
        <w:rPr>
          <w:rFonts w:ascii="Times New Roman" w:cs="Times New Roman" w:hAnsi="Times New Roman"/>
          <w:i/>
          <w:sz w:val="28"/>
          <w:lang w:val="ru-RU"/>
        </w:rPr>
        <w:t>диких животных.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1.Вводная часть.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-Здравствуйте, ребята! Что мы конструировали на последнем занятии?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-А что мы сегодня будем делать, вы узнаете, выполнив небольшие графические диктанты.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2.Основная часть.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lang w:val="en-US"/>
        </w:rPr>
        <w:drawing>
          <wp:inline>
            <wp:extent cx="2076450" cy="1130300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6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b/>
          <w:sz w:val="28"/>
        </w:rPr>
        <w:drawing>
          <wp:inline>
            <wp:extent cx="2120900" cy="1625600"/>
            <wp:effectExtent l="0" t="0" r="0" b="0"/>
            <wp:docPr id="2" name="Picture 2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0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lang w:val="ru-RU"/>
        </w:rPr>
        <w:t>-Кто у нас получился?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lang w:val="ru-RU"/>
        </w:rPr>
        <w:t>-Медведь!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Выполним следующий диктант.</w:t>
      </w:r>
    </w:p>
    <w:p>
      <w:pPr>
        <w:jc w:val="left"/>
        <w:rPr>
          <w:rFonts w:ascii="Times New Roman" w:cs="Times New Roman" w:hAnsi="Times New Roman"/>
          <w:sz w:val="28"/>
        </w:rPr>
      </w:pPr>
    </w:p>
    <w:p>
      <w:pPr>
        <w:jc w:val="left"/>
        <w:rPr>
          <w:rFonts w:ascii="Times New Roman" w:cs="Times New Roman" w:hAnsi="Times New Roman"/>
          <w:sz w:val="28"/>
        </w:rPr>
      </w:pP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drawing>
          <wp:inline>
            <wp:extent cx="5760720" cy="2318385"/>
            <wp:effectExtent l="0" t="0" r="0" b="0"/>
            <wp:docPr id="3" name="Picture 3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-Ребята, кто это?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-Олень!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-Выполним следующий графический диктант!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drawing>
          <wp:inline>
            <wp:extent cx="2029460" cy="2870835"/>
            <wp:effectExtent l="0" t="0" r="0" b="0"/>
            <wp:docPr id="4" name="Picture 4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2946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-Кто у нас получился?</w:t>
      </w:r>
    </w:p>
    <w:p>
      <w:pPr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  <w:lang w:val="ru-RU"/>
        </w:rPr>
        <w:t>-Лиса!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-Ребята, как мы можем назвать этих животных?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-Дикие.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-Попробуем их собрать.</w:t>
      </w:r>
    </w:p>
    <w:p>
      <w:pPr>
        <w:jc w:val="left"/>
        <w:rPr>
          <w:rFonts w:ascii="Times New Roman" w:cs="Times New Roman" w:hAnsi="Times New Roman"/>
          <w:sz w:val="28"/>
        </w:rPr>
      </w:pP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медведя?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>
            <wp:extent cx="1393317" cy="1480871"/>
            <wp:effectExtent l="0" t="0" r="0" b="0"/>
            <wp:docPr id="5" name="Picture 5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3317" cy="148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медведя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нашего медведя объёмным.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оленя?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>
            <wp:extent cx="1366714" cy="1544050"/>
            <wp:effectExtent l="0" t="0" r="0" b="0"/>
            <wp:docPr id="6" name="Picture 6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66714" cy="1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оленя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нашего оленя объёмным.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лисы?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>
            <wp:extent cx="2059556" cy="1002280"/>
            <wp:effectExtent l="0" t="0" r="0" b="0"/>
            <wp:docPr id="7" name="Picture 7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59556" cy="1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лису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нашу лису объёмной!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3.Заключительная часть.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-Ребята, посмотрите, какие у нас получились животные!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-Что для вас было интересным? Трудным?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-Нарисуйте наших животных, опираясь на схемы, разукрасьте!</w:t>
      </w:r>
    </w:p>
    <w:p>
      <w:pPr>
        <w:jc w:val="left"/>
        <w:rPr>
          <w:rFonts w:ascii="Times New Roman" w:cs="Times New Roman" w:hAnsi="Times New Roman"/>
          <w:sz w:val="28"/>
        </w:rPr>
      </w:pP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</cp:coreProperties>
</file>