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6" w:rsidRDefault="00573CDC" w:rsidP="001C1FA6">
      <w:pPr>
        <w:pStyle w:val="c16"/>
        <w:shd w:val="clear" w:color="auto" w:fill="FFFFFF"/>
        <w:spacing w:before="0" w:beforeAutospacing="0" w:after="0" w:afterAutospacing="0"/>
        <w:ind w:left="-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З</w:t>
      </w:r>
      <w:r w:rsidR="001C1FA6">
        <w:rPr>
          <w:rStyle w:val="c0"/>
          <w:b/>
          <w:bCs/>
          <w:color w:val="000000"/>
          <w:sz w:val="20"/>
          <w:szCs w:val="20"/>
        </w:rPr>
        <w:t>анятия</w:t>
      </w:r>
    </w:p>
    <w:p w:rsidR="001C1FA6" w:rsidRPr="000650F4" w:rsidRDefault="001C1FA6" w:rsidP="001C1FA6">
      <w:pPr>
        <w:pStyle w:val="c16"/>
        <w:shd w:val="clear" w:color="auto" w:fill="FFFFFF"/>
        <w:spacing w:before="0" w:beforeAutospacing="0" w:after="0" w:afterAutospacing="0"/>
        <w:ind w:left="-56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по актерскому мастерству</w:t>
      </w:r>
      <w:r>
        <w:rPr>
          <w:b/>
          <w:bCs/>
          <w:color w:val="000000"/>
          <w:sz w:val="20"/>
          <w:szCs w:val="20"/>
        </w:rPr>
        <w:br/>
      </w:r>
      <w:r w:rsidR="000650F4">
        <w:rPr>
          <w:rStyle w:val="c4"/>
          <w:b/>
          <w:color w:val="000000"/>
          <w:sz w:val="20"/>
          <w:szCs w:val="20"/>
        </w:rPr>
        <w:t>«</w:t>
      </w:r>
      <w:r w:rsidR="000650F4" w:rsidRPr="000650F4">
        <w:rPr>
          <w:rStyle w:val="c4"/>
          <w:b/>
          <w:color w:val="000000"/>
          <w:sz w:val="20"/>
          <w:szCs w:val="20"/>
        </w:rPr>
        <w:t>Театральные этюды как источник творческого воображения».</w:t>
      </w:r>
      <w:r w:rsidR="000650F4">
        <w:rPr>
          <w:rStyle w:val="c4"/>
          <w:b/>
          <w:color w:val="000000"/>
          <w:sz w:val="20"/>
          <w:szCs w:val="20"/>
        </w:rPr>
        <w:t xml:space="preserve"> 16.04.20</w:t>
      </w:r>
    </w:p>
    <w:p w:rsidR="001C1FA6" w:rsidRDefault="001C1FA6" w:rsidP="00573CDC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</w:p>
    <w:p w:rsidR="001C1FA6" w:rsidRDefault="00573CDC" w:rsidP="00A55BAD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73CDC">
        <w:rPr>
          <w:rStyle w:val="c0"/>
          <w:bCs/>
          <w:color w:val="000000"/>
          <w:sz w:val="20"/>
          <w:szCs w:val="20"/>
        </w:rPr>
        <w:t>- Здравствуйте ребята</w:t>
      </w:r>
      <w:r w:rsidR="001C1FA6" w:rsidRPr="00573CDC">
        <w:rPr>
          <w:rStyle w:val="c0"/>
          <w:bCs/>
          <w:color w:val="000000"/>
          <w:sz w:val="20"/>
          <w:szCs w:val="20"/>
        </w:rPr>
        <w:t>.</w:t>
      </w:r>
      <w:r>
        <w:rPr>
          <w:rStyle w:val="c0"/>
          <w:bCs/>
          <w:color w:val="000000"/>
          <w:sz w:val="20"/>
          <w:szCs w:val="20"/>
        </w:rPr>
        <w:t xml:space="preserve"> Тема нашего занятия </w:t>
      </w:r>
      <w:r w:rsidR="001C1FA6" w:rsidRPr="00573CDC">
        <w:rPr>
          <w:rStyle w:val="c4"/>
          <w:color w:val="000000"/>
          <w:sz w:val="20"/>
          <w:szCs w:val="20"/>
        </w:rPr>
        <w:t> </w:t>
      </w:r>
      <w:r w:rsidRPr="00573CDC">
        <w:rPr>
          <w:rStyle w:val="c4"/>
          <w:color w:val="000000"/>
          <w:sz w:val="20"/>
          <w:szCs w:val="20"/>
        </w:rPr>
        <w:t>«</w:t>
      </w:r>
      <w:r>
        <w:rPr>
          <w:rStyle w:val="c4"/>
          <w:color w:val="000000"/>
          <w:sz w:val="20"/>
          <w:szCs w:val="20"/>
        </w:rPr>
        <w:t>Театральные этюды как источник творческого воображения».</w:t>
      </w:r>
    </w:p>
    <w:p w:rsidR="00A55BAD" w:rsidRDefault="00573CDC" w:rsidP="00A55BAD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-</w:t>
      </w:r>
      <w:r w:rsidR="001C1FA6">
        <w:rPr>
          <w:rStyle w:val="c4"/>
          <w:color w:val="000000"/>
          <w:sz w:val="20"/>
          <w:szCs w:val="20"/>
        </w:rPr>
        <w:t> Что такое эмоции?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1FA6">
        <w:rPr>
          <w:rStyle w:val="c4"/>
          <w:color w:val="000000"/>
          <w:sz w:val="20"/>
          <w:szCs w:val="20"/>
        </w:rPr>
        <w:t>проявление чувства, переживания.</w:t>
      </w:r>
      <w:r w:rsidR="00A55BAD" w:rsidRPr="00A55BAD">
        <w:rPr>
          <w:rStyle w:val="c4"/>
          <w:color w:val="000000"/>
          <w:sz w:val="20"/>
          <w:szCs w:val="20"/>
        </w:rPr>
        <w:t xml:space="preserve"> </w:t>
      </w:r>
      <w:r w:rsidR="00A55BAD">
        <w:rPr>
          <w:rStyle w:val="c4"/>
          <w:color w:val="000000"/>
          <w:sz w:val="20"/>
          <w:szCs w:val="20"/>
        </w:rPr>
        <w:t>Это очень непростая, но удивительно интересная тема. И прежде чем мы к ней перейдём</w:t>
      </w:r>
      <w:r w:rsidR="00E60D60">
        <w:rPr>
          <w:rStyle w:val="c4"/>
          <w:color w:val="000000"/>
          <w:sz w:val="20"/>
          <w:szCs w:val="20"/>
        </w:rPr>
        <w:t>,</w:t>
      </w:r>
      <w:r w:rsidR="00A55BAD">
        <w:rPr>
          <w:rStyle w:val="c4"/>
          <w:color w:val="000000"/>
          <w:sz w:val="20"/>
          <w:szCs w:val="20"/>
        </w:rPr>
        <w:t xml:space="preserve"> я предлагаю провести разминку.</w:t>
      </w:r>
    </w:p>
    <w:p w:rsidR="001C1FA6" w:rsidRDefault="001C1FA6" w:rsidP="00573CDC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="00573CDC">
        <w:rPr>
          <w:rStyle w:val="c0"/>
          <w:b/>
          <w:bCs/>
          <w:color w:val="000000"/>
          <w:sz w:val="20"/>
          <w:szCs w:val="20"/>
        </w:rPr>
        <w:t xml:space="preserve">                                                          </w:t>
      </w:r>
      <w:r>
        <w:rPr>
          <w:rStyle w:val="c0"/>
          <w:b/>
          <w:bCs/>
          <w:color w:val="000000"/>
          <w:sz w:val="20"/>
          <w:szCs w:val="20"/>
        </w:rPr>
        <w:t xml:space="preserve"> Разминка</w:t>
      </w:r>
      <w:r>
        <w:rPr>
          <w:rStyle w:val="c4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1) Артикуляционная гимнастика (традиционно занятие начинаем с артикуляционной гимнастики).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  <w:u w:val="single"/>
        </w:rPr>
        <w:t>Цель:</w:t>
      </w:r>
      <w:r>
        <w:rPr>
          <w:rStyle w:val="c4"/>
          <w:color w:val="000000"/>
          <w:sz w:val="20"/>
          <w:szCs w:val="20"/>
        </w:rPr>
        <w:t> подготовить речевой, дыхательный аппарат и другие выразительные инструменты тела воспитанников для дальнейшей работы</w:t>
      </w:r>
    </w:p>
    <w:p w:rsidR="001C1FA6" w:rsidRDefault="00573CDC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                          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>Статистические упражнения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«Лопаточка».</w:t>
      </w:r>
      <w:r>
        <w:rPr>
          <w:rStyle w:val="c4"/>
          <w:color w:val="000000"/>
          <w:sz w:val="20"/>
          <w:szCs w:val="20"/>
        </w:rPr>
        <w:t> Высунуть широкий язык, расслабить и положить на него нижнюю губу. Следить, чтобы язык не дрожал. Удерживать язык в таком положении 10 сек., выполнять 6-8 раз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«Трубочка».</w:t>
      </w:r>
      <w:r>
        <w:rPr>
          <w:rStyle w:val="c4"/>
          <w:color w:val="000000"/>
          <w:sz w:val="20"/>
          <w:szCs w:val="20"/>
        </w:rPr>
        <w:t> Высунуть широкий язык. Боковые края языка загнуть вверх. Подуть в получившуюся трубочку. Выполнять упражнение 6-8 раз.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573CDC">
        <w:rPr>
          <w:rStyle w:val="c0"/>
          <w:b/>
          <w:bCs/>
          <w:color w:val="000000"/>
          <w:sz w:val="20"/>
          <w:szCs w:val="20"/>
        </w:rPr>
        <w:t xml:space="preserve">                                                       </w:t>
      </w:r>
      <w:r>
        <w:rPr>
          <w:rStyle w:val="c0"/>
          <w:b/>
          <w:bCs/>
          <w:color w:val="000000"/>
          <w:sz w:val="20"/>
          <w:szCs w:val="20"/>
        </w:rPr>
        <w:t>Динамические упражнения</w:t>
      </w:r>
      <w:r>
        <w:rPr>
          <w:rStyle w:val="c4"/>
          <w:color w:val="000000"/>
          <w:sz w:val="20"/>
          <w:szCs w:val="20"/>
        </w:rPr>
        <w:t> 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«Вкусное варенье».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Высунуть широкий язык, облизать верхнюю губу и убрать язык </w:t>
      </w:r>
      <w:proofErr w:type="gramStart"/>
      <w:r>
        <w:rPr>
          <w:rStyle w:val="c4"/>
          <w:color w:val="000000"/>
          <w:sz w:val="20"/>
          <w:szCs w:val="20"/>
        </w:rPr>
        <w:t>в глубь</w:t>
      </w:r>
      <w:proofErr w:type="gramEnd"/>
      <w:r>
        <w:rPr>
          <w:rStyle w:val="c4"/>
          <w:color w:val="000000"/>
          <w:sz w:val="20"/>
          <w:szCs w:val="20"/>
        </w:rPr>
        <w:t xml:space="preserve"> рта. Выполнять упражнение 6-8 раз.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«Качели».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Высунуть узкий язык. Потянуться языком </w:t>
      </w:r>
      <w:proofErr w:type="gramStart"/>
      <w:r>
        <w:rPr>
          <w:rStyle w:val="c4"/>
          <w:color w:val="000000"/>
          <w:sz w:val="20"/>
          <w:szCs w:val="20"/>
        </w:rPr>
        <w:t>попеременно то</w:t>
      </w:r>
      <w:proofErr w:type="gramEnd"/>
      <w:r>
        <w:rPr>
          <w:rStyle w:val="c4"/>
          <w:color w:val="000000"/>
          <w:sz w:val="20"/>
          <w:szCs w:val="20"/>
        </w:rPr>
        <w:t xml:space="preserve"> к носу, то к подбородку. Рот при этом не закрывать. Выполнять упражнение 6-8 раз.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="00573CDC">
        <w:rPr>
          <w:rStyle w:val="c0"/>
          <w:b/>
          <w:bCs/>
          <w:color w:val="000000"/>
          <w:sz w:val="20"/>
          <w:szCs w:val="20"/>
        </w:rPr>
        <w:t xml:space="preserve">                                         </w:t>
      </w:r>
      <w:r>
        <w:rPr>
          <w:rStyle w:val="c0"/>
          <w:b/>
          <w:bCs/>
          <w:color w:val="000000"/>
          <w:sz w:val="20"/>
          <w:szCs w:val="20"/>
        </w:rPr>
        <w:t>Упражнение для речевого аппарата «Звукоряд»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Описание упражнения: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 </w:t>
      </w:r>
      <w:r>
        <w:rPr>
          <w:rStyle w:val="c4"/>
          <w:color w:val="000000"/>
          <w:sz w:val="20"/>
          <w:szCs w:val="20"/>
        </w:rPr>
        <w:t xml:space="preserve">Произнесите поочередно гласные звуки, стараясь максимально удлинить каждый звук на одном выдохе: </w:t>
      </w:r>
      <w:proofErr w:type="gramStart"/>
      <w:r>
        <w:rPr>
          <w:rStyle w:val="c4"/>
          <w:color w:val="000000"/>
          <w:sz w:val="20"/>
          <w:szCs w:val="20"/>
        </w:rPr>
        <w:t>и-</w:t>
      </w:r>
      <w:proofErr w:type="gramEnd"/>
      <w:r>
        <w:rPr>
          <w:rStyle w:val="c4"/>
          <w:color w:val="000000"/>
          <w:sz w:val="20"/>
          <w:szCs w:val="20"/>
        </w:rPr>
        <w:t xml:space="preserve"> э- а- о- у –</w:t>
      </w:r>
      <w:proofErr w:type="spellStart"/>
      <w:r>
        <w:rPr>
          <w:rStyle w:val="c4"/>
          <w:color w:val="000000"/>
          <w:sz w:val="20"/>
          <w:szCs w:val="20"/>
        </w:rPr>
        <w:t>ы</w:t>
      </w:r>
      <w:proofErr w:type="spellEnd"/>
      <w:r>
        <w:rPr>
          <w:rStyle w:val="c4"/>
          <w:color w:val="000000"/>
          <w:sz w:val="20"/>
          <w:szCs w:val="20"/>
        </w:rPr>
        <w:t xml:space="preserve"> –и. Старайтесь чтобы звуки произносились на одном дыхании, постепенно усложняя упражнение количеством произнесенных звуков на одном дыхании.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Дикционное упражнение</w:t>
      </w:r>
      <w:r>
        <w:rPr>
          <w:rStyle w:val="c4"/>
          <w:color w:val="000000"/>
          <w:sz w:val="20"/>
          <w:szCs w:val="20"/>
        </w:rPr>
        <w:t xml:space="preserve">, упражнение на силу голоса на основе скороговорки: «Бык </w:t>
      </w:r>
      <w:proofErr w:type="spellStart"/>
      <w:r>
        <w:rPr>
          <w:rStyle w:val="c4"/>
          <w:color w:val="000000"/>
          <w:sz w:val="20"/>
          <w:szCs w:val="20"/>
        </w:rPr>
        <w:t>тупогуб</w:t>
      </w:r>
      <w:proofErr w:type="spellEnd"/>
      <w:r>
        <w:rPr>
          <w:rStyle w:val="c4"/>
          <w:color w:val="000000"/>
          <w:sz w:val="20"/>
          <w:szCs w:val="20"/>
        </w:rPr>
        <w:t>».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Описание упражнения: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Скороговорку следует сначала произносить медленно, артикулируя каждый звук, а потом постепенно переходить к скороговорке.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Бык </w:t>
      </w:r>
      <w:proofErr w:type="spellStart"/>
      <w:r>
        <w:rPr>
          <w:rStyle w:val="c4"/>
          <w:color w:val="000000"/>
          <w:sz w:val="20"/>
          <w:szCs w:val="20"/>
        </w:rPr>
        <w:t>тупогуб</w:t>
      </w:r>
      <w:proofErr w:type="spellEnd"/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0"/>
          <w:szCs w:val="20"/>
        </w:rPr>
        <w:t>Тупогубенький</w:t>
      </w:r>
      <w:proofErr w:type="spellEnd"/>
      <w:r>
        <w:rPr>
          <w:rStyle w:val="c4"/>
          <w:color w:val="000000"/>
          <w:sz w:val="20"/>
          <w:szCs w:val="20"/>
        </w:rPr>
        <w:t xml:space="preserve"> бычок,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У быка бела губа была тупа.</w:t>
      </w:r>
    </w:p>
    <w:p w:rsidR="00A55BAD" w:rsidRDefault="001C1FA6" w:rsidP="001C1FA6">
      <w:pPr>
        <w:pStyle w:val="c10"/>
        <w:spacing w:before="0" w:beforeAutospacing="0" w:after="0" w:afterAutospacing="0"/>
        <w:ind w:left="708"/>
        <w:rPr>
          <w:rStyle w:val="c0"/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573CDC">
        <w:rPr>
          <w:rStyle w:val="c0"/>
          <w:b/>
          <w:bCs/>
          <w:color w:val="000000"/>
          <w:sz w:val="20"/>
          <w:szCs w:val="20"/>
        </w:rPr>
        <w:t xml:space="preserve">                                                   </w:t>
      </w:r>
      <w:r>
        <w:rPr>
          <w:rStyle w:val="c0"/>
          <w:b/>
          <w:bCs/>
          <w:color w:val="000000"/>
          <w:sz w:val="20"/>
          <w:szCs w:val="20"/>
        </w:rPr>
        <w:t xml:space="preserve"> Разминка для всего тела</w:t>
      </w:r>
    </w:p>
    <w:p w:rsidR="001C1FA6" w:rsidRDefault="00A55BAD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 xml:space="preserve"> (у</w:t>
      </w:r>
      <w:r w:rsidR="001C1FA6">
        <w:rPr>
          <w:rStyle w:val="c4"/>
          <w:color w:val="000000"/>
          <w:sz w:val="20"/>
          <w:szCs w:val="20"/>
        </w:rPr>
        <w:t>пражнения для снятия психических и физических зажимов):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«Замороженный»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Описание упражнения: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Участники застыли в спонтанной позе якобы 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глыбу</w:t>
      </w:r>
      <w:proofErr w:type="gramStart"/>
      <w:r>
        <w:rPr>
          <w:rStyle w:val="c4"/>
          <w:color w:val="000000"/>
          <w:sz w:val="20"/>
          <w:szCs w:val="20"/>
        </w:rPr>
        <w:t>..</w:t>
      </w:r>
      <w:proofErr w:type="gramEnd"/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Упражнение «Ртутный шарик».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Описание упражнения: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Необходимо сконцентрировать внимание на кончике мизинца левой руки, чтобы затем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</w:p>
    <w:p w:rsidR="001C1FA6" w:rsidRDefault="001C1FA6" w:rsidP="001C1FA6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1FA6" w:rsidRDefault="00A55BAD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>Теоретическая часть.</w:t>
      </w:r>
      <w:r w:rsidR="001C1FA6">
        <w:rPr>
          <w:rStyle w:val="c4"/>
          <w:color w:val="000000"/>
          <w:sz w:val="20"/>
          <w:szCs w:val="20"/>
        </w:rPr>
        <w:t> </w:t>
      </w:r>
    </w:p>
    <w:p w:rsidR="001C1FA6" w:rsidRDefault="001C1FA6" w:rsidP="00E60D6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 w:rsidR="00E60D60">
        <w:rPr>
          <w:rStyle w:val="c4"/>
          <w:color w:val="000000"/>
          <w:sz w:val="20"/>
          <w:szCs w:val="20"/>
        </w:rPr>
        <w:t xml:space="preserve">Итак, </w:t>
      </w:r>
      <w:r>
        <w:rPr>
          <w:rStyle w:val="c4"/>
          <w:color w:val="000000"/>
          <w:sz w:val="20"/>
          <w:szCs w:val="20"/>
        </w:rPr>
        <w:t>мы с вами готовы, чтобы воспринимать новую информацию.</w:t>
      </w:r>
      <w:r>
        <w:rPr>
          <w:color w:val="000000"/>
          <w:sz w:val="20"/>
          <w:szCs w:val="20"/>
        </w:rPr>
        <w:br/>
      </w:r>
      <w:r w:rsidR="00A55BAD">
        <w:rPr>
          <w:rStyle w:val="c4"/>
          <w:color w:val="000000"/>
          <w:sz w:val="20"/>
          <w:szCs w:val="20"/>
        </w:rPr>
        <w:t>Ч</w:t>
      </w:r>
      <w:r>
        <w:rPr>
          <w:rStyle w:val="c4"/>
          <w:color w:val="000000"/>
          <w:sz w:val="20"/>
          <w:szCs w:val="20"/>
        </w:rPr>
        <w:t>то вы уже знаете о театральных этюдах?</w:t>
      </w:r>
    </w:p>
    <w:p w:rsidR="001C1FA6" w:rsidRDefault="001C1FA6" w:rsidP="00E60D6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Правильно, этюд – это маленькая история, разыгранная на сцене. </w:t>
      </w:r>
      <w:r>
        <w:rPr>
          <w:color w:val="000000"/>
          <w:sz w:val="20"/>
          <w:szCs w:val="20"/>
        </w:rPr>
        <w:br/>
      </w:r>
      <w:r w:rsidR="00A55BAD">
        <w:rPr>
          <w:rStyle w:val="c4"/>
          <w:color w:val="000000"/>
          <w:sz w:val="20"/>
          <w:szCs w:val="20"/>
          <w:u w:val="single"/>
        </w:rPr>
        <w:t>Ч</w:t>
      </w:r>
      <w:r>
        <w:rPr>
          <w:rStyle w:val="c4"/>
          <w:color w:val="000000"/>
          <w:sz w:val="20"/>
          <w:szCs w:val="20"/>
        </w:rPr>
        <w:t>ем отличается этюд от упражнения?</w:t>
      </w:r>
    </w:p>
    <w:p w:rsidR="001C1FA6" w:rsidRDefault="001C1FA6" w:rsidP="00E60D6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 xml:space="preserve"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</w:t>
      </w:r>
      <w:r>
        <w:rPr>
          <w:rStyle w:val="c4"/>
          <w:color w:val="000000"/>
          <w:sz w:val="20"/>
          <w:szCs w:val="20"/>
        </w:rPr>
        <w:lastRenderedPageBreak/>
        <w:t>тобой следят зрители, не так просто.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Чтобы быть естественным, необходимо найти ответы на вопросы почему, для чего, зачем я это делаю? В этюдах мы используем мимику, жесты, образную речь, пластику тела. Театральные этюды имеют свои правила и композицию. </w:t>
      </w:r>
    </w:p>
    <w:p w:rsidR="001C1FA6" w:rsidRDefault="00E60D60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</w:t>
      </w:r>
      <w:r w:rsidR="001C1FA6">
        <w:rPr>
          <w:rStyle w:val="c4"/>
          <w:color w:val="000000"/>
          <w:sz w:val="20"/>
          <w:szCs w:val="20"/>
        </w:rPr>
        <w:t xml:space="preserve">Этюд состоит </w:t>
      </w:r>
      <w:proofErr w:type="gramStart"/>
      <w:r w:rsidR="001C1FA6">
        <w:rPr>
          <w:rStyle w:val="c4"/>
          <w:color w:val="000000"/>
          <w:sz w:val="20"/>
          <w:szCs w:val="20"/>
        </w:rPr>
        <w:t>из</w:t>
      </w:r>
      <w:proofErr w:type="gramEnd"/>
      <w:r w:rsidR="001C1FA6">
        <w:rPr>
          <w:rStyle w:val="c4"/>
          <w:color w:val="000000"/>
          <w:sz w:val="20"/>
          <w:szCs w:val="20"/>
        </w:rPr>
        <w:t>:</w:t>
      </w:r>
    </w:p>
    <w:p w:rsidR="00A55BAD" w:rsidRDefault="001C1FA6" w:rsidP="001C1FA6">
      <w:pPr>
        <w:pStyle w:val="c10"/>
        <w:spacing w:before="0" w:beforeAutospacing="0" w:after="0" w:afterAutospacing="0"/>
        <w:ind w:left="708"/>
        <w:rPr>
          <w:rStyle w:val="c4"/>
          <w:color w:val="000000"/>
          <w:sz w:val="20"/>
          <w:szCs w:val="20"/>
        </w:rPr>
      </w:pPr>
      <w:r>
        <w:rPr>
          <w:rStyle w:val="c4"/>
          <w:color w:val="000000"/>
          <w:sz w:val="20"/>
          <w:szCs w:val="20"/>
        </w:rPr>
        <w:t>1. Завязки (знакомство с персонажем, местом действия и условиями);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2. События;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3. Кульминации (наивысшей эмоциональной точки этюда);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4. Развязки (исход, разрешение ситуации)</w:t>
      </w:r>
    </w:p>
    <w:p w:rsidR="00A55BAD" w:rsidRDefault="00A55BAD" w:rsidP="001C1FA6">
      <w:pPr>
        <w:pStyle w:val="c10"/>
        <w:spacing w:before="0" w:beforeAutospacing="0" w:after="0" w:afterAutospacing="0"/>
        <w:ind w:left="708"/>
        <w:rPr>
          <w:rStyle w:val="c4"/>
          <w:color w:val="000000"/>
          <w:sz w:val="20"/>
          <w:szCs w:val="20"/>
        </w:rPr>
      </w:pPr>
    </w:p>
    <w:p w:rsidR="001C1FA6" w:rsidRDefault="001C1FA6" w:rsidP="00E60D6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Какие этюды мы с вами уже выполняли?</w:t>
      </w:r>
    </w:p>
    <w:p w:rsidR="001C1FA6" w:rsidRDefault="001C1FA6" w:rsidP="001C1FA6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- </w:t>
      </w:r>
      <w:proofErr w:type="gramStart"/>
      <w:r>
        <w:rPr>
          <w:rStyle w:val="c4"/>
          <w:color w:val="000000"/>
          <w:sz w:val="20"/>
          <w:szCs w:val="20"/>
        </w:rPr>
        <w:t>пластические</w:t>
      </w:r>
      <w:proofErr w:type="gramEnd"/>
      <w:r>
        <w:rPr>
          <w:rStyle w:val="c4"/>
          <w:color w:val="000000"/>
          <w:sz w:val="20"/>
          <w:szCs w:val="20"/>
        </w:rPr>
        <w:t>, </w:t>
      </w:r>
      <w:r>
        <w:rPr>
          <w:color w:val="000000"/>
          <w:sz w:val="20"/>
          <w:szCs w:val="20"/>
        </w:rPr>
        <w:br/>
      </w:r>
      <w:r>
        <w:rPr>
          <w:rStyle w:val="c4"/>
          <w:color w:val="000000"/>
          <w:sz w:val="20"/>
          <w:szCs w:val="20"/>
        </w:rPr>
        <w:t>- на память физических действий.</w:t>
      </w:r>
    </w:p>
    <w:p w:rsidR="001C1FA6" w:rsidRDefault="001C1FA6" w:rsidP="00E60D60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На самом деле существует  много видов этюдов:</w:t>
      </w:r>
    </w:p>
    <w:p w:rsidR="001C1FA6" w:rsidRDefault="001C1FA6" w:rsidP="001C1FA6">
      <w:pPr>
        <w:pStyle w:val="c9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этюды на артистическое воображение;</w:t>
      </w:r>
    </w:p>
    <w:p w:rsidR="001C1FA6" w:rsidRDefault="001C1FA6" w:rsidP="00E60D60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этюды на логичность и последовательность действий</w:t>
      </w:r>
      <w:r>
        <w:rPr>
          <w:rStyle w:val="c4"/>
          <w:color w:val="000000"/>
          <w:sz w:val="20"/>
          <w:szCs w:val="20"/>
        </w:rPr>
        <w:t> и чувств; </w:t>
      </w:r>
    </w:p>
    <w:p w:rsidR="001C1FA6" w:rsidRDefault="001C1FA6" w:rsidP="00E60D60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на взаимодействие со сценическими объектами;</w:t>
      </w:r>
    </w:p>
    <w:p w:rsidR="001C1FA6" w:rsidRDefault="001C1FA6" w:rsidP="00E60D60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этюды на определенное событие</w:t>
      </w:r>
      <w:r>
        <w:rPr>
          <w:rStyle w:val="c4"/>
          <w:color w:val="000000"/>
          <w:sz w:val="20"/>
          <w:szCs w:val="20"/>
        </w:rPr>
        <w:t>; </w:t>
      </w:r>
    </w:p>
    <w:p w:rsidR="001C1FA6" w:rsidRDefault="001C1FA6" w:rsidP="00E60D60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этюды на перевоплощение.</w:t>
      </w:r>
    </w:p>
    <w:p w:rsidR="001C1FA6" w:rsidRDefault="001C1FA6" w:rsidP="00A55BAD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 </w:t>
      </w:r>
      <w:r>
        <w:rPr>
          <w:rStyle w:val="c4"/>
          <w:color w:val="000000"/>
          <w:sz w:val="20"/>
          <w:szCs w:val="20"/>
        </w:rPr>
        <w:t> Сегодня мы познакомимся с этюдами на логичность и последовательность действий. Исполнение такого этюда (как и любого другого) требует ряд логических и взаимосвязанных действий в предлагаемых обстоятельствах. Но для начала отгадайте, о чем будет наш этюд: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Есть в комнате портрет,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Во всём на вас </w:t>
      </w:r>
      <w:proofErr w:type="gramStart"/>
      <w:r>
        <w:rPr>
          <w:rStyle w:val="c4"/>
          <w:color w:val="000000"/>
          <w:sz w:val="20"/>
          <w:szCs w:val="20"/>
        </w:rPr>
        <w:t>похожий</w:t>
      </w:r>
      <w:proofErr w:type="gramEnd"/>
      <w:r>
        <w:rPr>
          <w:rStyle w:val="c4"/>
          <w:color w:val="000000"/>
          <w:sz w:val="20"/>
          <w:szCs w:val="20"/>
        </w:rPr>
        <w:t>,</w:t>
      </w:r>
    </w:p>
    <w:p w:rsidR="001C1FA6" w:rsidRDefault="001C1FA6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Засмейтесь – и в ответ</w:t>
      </w:r>
    </w:p>
    <w:p w:rsidR="001C1FA6" w:rsidRDefault="001C1FA6" w:rsidP="00A55BAD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Он засмеется тоже</w:t>
      </w:r>
      <w:r w:rsidRPr="00A55BAD">
        <w:rPr>
          <w:rStyle w:val="c4"/>
          <w:b/>
          <w:color w:val="000000"/>
          <w:sz w:val="20"/>
          <w:szCs w:val="20"/>
        </w:rPr>
        <w:t>.</w:t>
      </w:r>
      <w:r w:rsidR="00A55BAD" w:rsidRPr="00A55B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0D60">
        <w:rPr>
          <w:rStyle w:val="c4"/>
          <w:b/>
          <w:color w:val="000000"/>
          <w:sz w:val="20"/>
          <w:szCs w:val="20"/>
        </w:rPr>
        <w:t> З</w:t>
      </w:r>
      <w:r w:rsidRPr="00A55BAD">
        <w:rPr>
          <w:rStyle w:val="c4"/>
          <w:b/>
          <w:color w:val="000000"/>
          <w:sz w:val="20"/>
          <w:szCs w:val="20"/>
        </w:rPr>
        <w:t>еркало</w:t>
      </w:r>
    </w:p>
    <w:p w:rsidR="001C1FA6" w:rsidRDefault="00A55BAD" w:rsidP="001C1FA6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                  </w:t>
      </w:r>
      <w:r w:rsidR="001C1FA6">
        <w:rPr>
          <w:rStyle w:val="c4"/>
          <w:color w:val="000000"/>
          <w:sz w:val="20"/>
          <w:szCs w:val="20"/>
        </w:rPr>
        <w:t>И мы тоже назовем наш этюд «Зеркало»</w:t>
      </w:r>
    </w:p>
    <w:p w:rsidR="001C1FA6" w:rsidRDefault="00E60D60" w:rsidP="001C1FA6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 xml:space="preserve"> Практическая часть «Работа над этюдами»</w:t>
      </w:r>
    </w:p>
    <w:p w:rsidR="001C1FA6" w:rsidRDefault="00E60D60" w:rsidP="001C1FA6">
      <w:pPr>
        <w:pStyle w:val="c1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 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>Этюд «Зеркало» (парный этюд)</w:t>
      </w:r>
    </w:p>
    <w:p w:rsidR="001C1FA6" w:rsidRDefault="001C1FA6" w:rsidP="001C1FA6">
      <w:pPr>
        <w:pStyle w:val="c1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Цель: </w:t>
      </w:r>
      <w:r>
        <w:rPr>
          <w:rStyle w:val="c4"/>
          <w:color w:val="000000"/>
          <w:sz w:val="20"/>
          <w:szCs w:val="20"/>
        </w:rPr>
        <w:t> развить навыки взаимодействия и взаимозависимости партнеров</w:t>
      </w:r>
    </w:p>
    <w:p w:rsidR="001C1FA6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 xml:space="preserve">        И так, наш этюд называется «Зеркало». Ребята, сегодня мы будем работать парами. Один из вас будет «Зеркало», а второй просто «Человеком». В этом этюде будем, прежде всего, следить за взаимосвязью и взаимозависимостью партнеров. Начинаем. Встаньте друг против друга. Решите, кто из вас будет «Зеркало», а кто «Человек». Пусть «Человек» делает то, что обычно делает перед зеркалом: причесывается, примеряет новую одежду, «наводит косметику» и другое. </w:t>
      </w:r>
      <w:proofErr w:type="gramStart"/>
      <w:r>
        <w:rPr>
          <w:rStyle w:val="c4"/>
          <w:color w:val="000000"/>
          <w:sz w:val="20"/>
          <w:szCs w:val="20"/>
        </w:rPr>
        <w:t>Покажите, какое у «Человека» настроение, а «Зеркало» должно точно отразить все действия «Человека»: жесты, мимику.</w:t>
      </w:r>
      <w:proofErr w:type="gramEnd"/>
    </w:p>
    <w:p w:rsidR="001C1FA6" w:rsidRDefault="001C1FA6" w:rsidP="00E60D60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Чтобы этюд получился содержательным «Человеку» необходима конкретная цель его действий, например,</w:t>
      </w:r>
      <w:r w:rsidR="00E60D60">
        <w:rPr>
          <w:rStyle w:val="c4"/>
          <w:color w:val="000000"/>
          <w:sz w:val="20"/>
          <w:szCs w:val="20"/>
        </w:rPr>
        <w:t xml:space="preserve"> </w:t>
      </w:r>
      <w:proofErr w:type="gramStart"/>
      <w:r>
        <w:rPr>
          <w:rStyle w:val="c4"/>
          <w:color w:val="000000"/>
          <w:sz w:val="20"/>
          <w:szCs w:val="20"/>
        </w:rPr>
        <w:t>человек</w:t>
      </w:r>
      <w:proofErr w:type="gramEnd"/>
      <w:r>
        <w:rPr>
          <w:rStyle w:val="c4"/>
          <w:color w:val="000000"/>
          <w:sz w:val="20"/>
          <w:szCs w:val="20"/>
        </w:rPr>
        <w:t xml:space="preserve"> приводит свой внешний вид в порядок перед свиданием с любимым,</w:t>
      </w:r>
      <w:r w:rsidR="00E60D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0"/>
          <w:szCs w:val="20"/>
        </w:rPr>
        <w:t>готовиться к деловой встрече.</w:t>
      </w:r>
    </w:p>
    <w:p w:rsidR="001C1FA6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  <w:u w:val="single"/>
        </w:rPr>
        <w:t>Необходимые условия для исполнения:</w:t>
      </w:r>
      <w:r>
        <w:rPr>
          <w:rStyle w:val="c0"/>
          <w:b/>
          <w:bCs/>
          <w:color w:val="000000"/>
          <w:sz w:val="20"/>
          <w:szCs w:val="20"/>
        </w:rPr>
        <w:t> «</w:t>
      </w:r>
      <w:r>
        <w:rPr>
          <w:rStyle w:val="c4"/>
          <w:color w:val="000000"/>
          <w:sz w:val="20"/>
          <w:szCs w:val="20"/>
        </w:rPr>
        <w:t>Человек» живет в кругу своих вымышленных обстоятельств и верит в них. «Зеркал</w:t>
      </w:r>
      <w:proofErr w:type="gramStart"/>
      <w:r>
        <w:rPr>
          <w:rStyle w:val="c4"/>
          <w:color w:val="000000"/>
          <w:sz w:val="20"/>
          <w:szCs w:val="20"/>
        </w:rPr>
        <w:t>»о</w:t>
      </w:r>
      <w:proofErr w:type="gramEnd"/>
      <w:r>
        <w:rPr>
          <w:rStyle w:val="c4"/>
          <w:color w:val="000000"/>
          <w:sz w:val="20"/>
          <w:szCs w:val="20"/>
        </w:rPr>
        <w:t xml:space="preserve"> не должно механически повторять все движения человека, надо попытаться угадать его цели (хотя бы приблизительно), надо жить его  мыслями (предполагаемые вами).  </w:t>
      </w:r>
    </w:p>
    <w:p w:rsidR="001C1FA6" w:rsidRDefault="00E60D60" w:rsidP="001C1FA6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                                     </w:t>
      </w:r>
      <w:r w:rsidR="001C1FA6">
        <w:rPr>
          <w:rStyle w:val="c0"/>
          <w:b/>
          <w:bCs/>
          <w:color w:val="000000"/>
          <w:sz w:val="20"/>
          <w:szCs w:val="20"/>
        </w:rPr>
        <w:t>Этюд «Разные отношения»</w:t>
      </w:r>
    </w:p>
    <w:p w:rsidR="00E60D60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Цель:</w:t>
      </w:r>
      <w:r>
        <w:rPr>
          <w:rStyle w:val="c4"/>
          <w:color w:val="000000"/>
          <w:sz w:val="20"/>
          <w:szCs w:val="20"/>
        </w:rPr>
        <w:t> развить навыки последовательности действий, взаимодействия партнеров исходя из предлагаемых обстоятельств.</w:t>
      </w:r>
    </w:p>
    <w:p w:rsidR="001C1FA6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0"/>
          <w:szCs w:val="20"/>
        </w:rPr>
        <w:t> </w:t>
      </w:r>
      <w:r>
        <w:rPr>
          <w:rStyle w:val="c4"/>
          <w:color w:val="000000"/>
          <w:sz w:val="20"/>
          <w:szCs w:val="20"/>
        </w:rPr>
        <w:t>Наш следующий этюд будет на определенное событие, и этот этюд мы будет работать в группе по 4 человека, которые по-разному будут относиться друг к другу, как и в жизни. Ребята, а почему мы в жизни относимся по-разному друг к другу?</w:t>
      </w:r>
      <w:r>
        <w:rPr>
          <w:rStyle w:val="c0"/>
          <w:b/>
          <w:bCs/>
          <w:color w:val="000000"/>
          <w:sz w:val="20"/>
          <w:szCs w:val="20"/>
        </w:rPr>
        <w:t> </w:t>
      </w:r>
      <w:bookmarkStart w:id="0" w:name="id.gjdgxs"/>
      <w:bookmarkEnd w:id="0"/>
    </w:p>
    <w:p w:rsidR="001C1FA6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  <w:u w:val="single"/>
        </w:rPr>
        <w:t>Условие для этюда:</w:t>
      </w:r>
      <w:r>
        <w:rPr>
          <w:rStyle w:val="c4"/>
          <w:color w:val="000000"/>
          <w:sz w:val="20"/>
          <w:szCs w:val="20"/>
        </w:rPr>
        <w:t> необходимо продемонстрировать  личное отношение к каждому по-разному учитывая предлагаемые обстоятельства. Представим себе, что вчера, один из вас забыл в этой комнате очень важную вещь и непременно желает ее найти. Он должен подойти:</w:t>
      </w: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К человеку, который очень занят важным и неотложным делом;</w:t>
      </w: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К человеку, у которого случилось большое горе;</w:t>
      </w: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К недругу, с которым не общался долгое время</w:t>
      </w:r>
      <w:r w:rsidR="00E60D60">
        <w:rPr>
          <w:rStyle w:val="c4"/>
          <w:color w:val="000000"/>
          <w:sz w:val="20"/>
          <w:szCs w:val="20"/>
        </w:rPr>
        <w:t>.</w:t>
      </w:r>
    </w:p>
    <w:p w:rsidR="001C1FA6" w:rsidRDefault="001C1FA6" w:rsidP="001C1FA6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Что у вас получилось в работе над этюдами, а что нет?</w:t>
      </w: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Вы угадали цель партнера? Если нет, почему и в чем причина?</w:t>
      </w:r>
    </w:p>
    <w:p w:rsidR="001C1FA6" w:rsidRDefault="001C1FA6" w:rsidP="001C1FA6">
      <w:pPr>
        <w:pStyle w:val="c6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В чем в данном виде деятельности заключается взаимодействие друг с другом?</w:t>
      </w:r>
    </w:p>
    <w:p w:rsidR="001C1FA6" w:rsidRDefault="001C1FA6" w:rsidP="00E60D6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Итак, мы познакомились на занятии с двумя новыми видами театральных этюдов. Какими?</w:t>
      </w:r>
    </w:p>
    <w:p w:rsidR="001C1FA6" w:rsidRDefault="001C1FA6" w:rsidP="00E60D6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0"/>
          <w:szCs w:val="20"/>
        </w:rPr>
        <w:t>Вам понравилось разыгрывать этюды? Что оказалось самым трудным? Что не вызвало трудности? </w:t>
      </w:r>
    </w:p>
    <w:p w:rsidR="001C1FA6" w:rsidRDefault="001C1FA6" w:rsidP="00E60D60">
      <w:pPr>
        <w:pStyle w:val="c1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1FA6" w:rsidRDefault="001C1FA6" w:rsidP="00E60D60">
      <w:pPr>
        <w:pStyle w:val="c1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lastRenderedPageBreak/>
        <w:br/>
      </w:r>
      <w:r w:rsidR="00E60D60">
        <w:rPr>
          <w:rStyle w:val="c0"/>
          <w:b/>
          <w:bCs/>
          <w:color w:val="000000"/>
          <w:sz w:val="20"/>
          <w:szCs w:val="20"/>
        </w:rPr>
        <w:t xml:space="preserve">                         </w:t>
      </w:r>
    </w:p>
    <w:p w:rsidR="00EF0DC1" w:rsidRDefault="00EF0DC1"/>
    <w:sectPr w:rsidR="00EF0DC1" w:rsidSect="00EF0D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4E" w:rsidRDefault="0052264E" w:rsidP="00E60D60">
      <w:pPr>
        <w:spacing w:after="0" w:line="240" w:lineRule="auto"/>
      </w:pPr>
      <w:r>
        <w:separator/>
      </w:r>
    </w:p>
  </w:endnote>
  <w:endnote w:type="continuationSeparator" w:id="0">
    <w:p w:rsidR="0052264E" w:rsidRDefault="0052264E" w:rsidP="00E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105"/>
      <w:docPartObj>
        <w:docPartGallery w:val="Page Numbers (Bottom of Page)"/>
        <w:docPartUnique/>
      </w:docPartObj>
    </w:sdtPr>
    <w:sdtContent>
      <w:p w:rsidR="00E60D60" w:rsidRDefault="0048761B">
        <w:pPr>
          <w:pStyle w:val="a5"/>
          <w:jc w:val="right"/>
        </w:pPr>
        <w:fldSimple w:instr=" PAGE   \* MERGEFORMAT ">
          <w:r w:rsidR="000650F4">
            <w:rPr>
              <w:noProof/>
            </w:rPr>
            <w:t>1</w:t>
          </w:r>
        </w:fldSimple>
      </w:p>
    </w:sdtContent>
  </w:sdt>
  <w:p w:rsidR="00E60D60" w:rsidRDefault="00E60D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4E" w:rsidRDefault="0052264E" w:rsidP="00E60D60">
      <w:pPr>
        <w:spacing w:after="0" w:line="240" w:lineRule="auto"/>
      </w:pPr>
      <w:r>
        <w:separator/>
      </w:r>
    </w:p>
  </w:footnote>
  <w:footnote w:type="continuationSeparator" w:id="0">
    <w:p w:rsidR="0052264E" w:rsidRDefault="0052264E" w:rsidP="00E6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A6"/>
    <w:rsid w:val="000650F4"/>
    <w:rsid w:val="001A1066"/>
    <w:rsid w:val="001C1FA6"/>
    <w:rsid w:val="004023AD"/>
    <w:rsid w:val="0048761B"/>
    <w:rsid w:val="0052264E"/>
    <w:rsid w:val="00573CDC"/>
    <w:rsid w:val="005A623C"/>
    <w:rsid w:val="00A3156D"/>
    <w:rsid w:val="00A55BAD"/>
    <w:rsid w:val="00E60D60"/>
    <w:rsid w:val="00EE5009"/>
    <w:rsid w:val="00E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FA6"/>
  </w:style>
  <w:style w:type="paragraph" w:customStyle="1" w:styleId="c10">
    <w:name w:val="c10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1FA6"/>
  </w:style>
  <w:style w:type="paragraph" w:customStyle="1" w:styleId="c1">
    <w:name w:val="c1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6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D60"/>
  </w:style>
  <w:style w:type="paragraph" w:styleId="a5">
    <w:name w:val="footer"/>
    <w:basedOn w:val="a"/>
    <w:link w:val="a6"/>
    <w:uiPriority w:val="99"/>
    <w:unhideWhenUsed/>
    <w:rsid w:val="00E6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76rus</cp:lastModifiedBy>
  <cp:revision>7</cp:revision>
  <dcterms:created xsi:type="dcterms:W3CDTF">2020-04-13T15:55:00Z</dcterms:created>
  <dcterms:modified xsi:type="dcterms:W3CDTF">2020-04-13T16:49:00Z</dcterms:modified>
</cp:coreProperties>
</file>