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1" w:rsidRDefault="00AD2159" w:rsidP="006D21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AD2159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Конструирование </w:t>
      </w:r>
      <w:proofErr w:type="spellStart"/>
      <w:r w:rsidRPr="00AD2159">
        <w:rPr>
          <w:rFonts w:ascii="Times New Roman" w:hAnsi="Times New Roman" w:cs="Times New Roman"/>
          <w:b/>
          <w:i/>
          <w:sz w:val="32"/>
          <w:szCs w:val="32"/>
          <w:lang w:val="en-US"/>
        </w:rPr>
        <w:t>цифры</w:t>
      </w:r>
      <w:proofErr w:type="spellEnd"/>
      <w:r w:rsidRPr="00AD2159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8.</w:t>
      </w:r>
      <w:proofErr w:type="gramEnd"/>
    </w:p>
    <w:p w:rsidR="00AD2159" w:rsidRDefault="00AD215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Задание №1.Реши задачи, в пустое окошко напиши решение и ответ. Заполни домик нужными цифрами.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Шесть орешков мама</w:t>
      </w:r>
      <w:r>
        <w:rPr>
          <w:b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hAnsi="Times New Roman" w:cs="Times New Roman"/>
          <w:sz w:val="32"/>
          <w:szCs w:val="32"/>
        </w:rPr>
        <w:t>инка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несла в корзинке.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Свинку ёжик повстречал 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ещё два орешка дал.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 w:rsidRPr="00AD2159"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5pt;margin-top:15.55pt;width:307pt;height:33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AD2159" w:rsidRDefault="00AD2159"/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>Сколько орехов свинка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Деткам принесла в корзинке?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нашей кошки пять котят,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лукошке рядышком сидят.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у соседской кошки </w:t>
      </w:r>
      <w:r>
        <w:rPr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три!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Такие милые, смотри!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202" style="position:absolute;margin-left:247.05pt;margin-top:6.55pt;width:306.95pt;height:33.4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AD2159" w:rsidRDefault="00AD2159" w:rsidP="00AD2159"/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>Сосчитать их помоги,</w:t>
      </w:r>
    </w:p>
    <w:p w:rsidR="00AD2159" w:rsidRP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будет пять да три? </w:t>
      </w:r>
    </w:p>
    <w:p w:rsidR="00AD2159" w:rsidRDefault="00AD21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Яблоки с ветки на землю упали.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Плакали, плакали, слёзы роняли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Таня в лукошко их собрала.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подарок друзьям своим принесла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Серёже, четыре Антошке,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202" style="position:absolute;margin-left:245.65pt;margin-top:9.15pt;width:306.9pt;height:33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AD2159" w:rsidRDefault="00AD2159" w:rsidP="00AD2159"/>
              </w:txbxContent>
            </v:textbox>
          </v:shape>
        </w:pict>
      </w:r>
      <w:proofErr w:type="gramStart"/>
      <w:r>
        <w:rPr>
          <w:rFonts w:ascii="Times New Roman" w:hAnsi="Times New Roman" w:cs="Times New Roman"/>
          <w:sz w:val="32"/>
          <w:szCs w:val="32"/>
        </w:rPr>
        <w:t>Говори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 скорей,</w:t>
      </w:r>
    </w:p>
    <w:p w:rsidR="00AD2159" w:rsidRP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яблок у  друзей? </w:t>
      </w:r>
    </w:p>
    <w:p w:rsidR="00AD2159" w:rsidRDefault="00AD21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зайчонка, пять ежат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Ходят вместе в детский сад.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251.8pt;margin-top:12.35pt;width:306.85pt;height:33.4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AD2159" w:rsidRDefault="00AD2159" w:rsidP="00AD2159"/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>Посчитать мы вас попросим,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малышей в саду? 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Яблоки в саду поспели,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отведать их успели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румяных, наливных,</w:t>
      </w:r>
    </w:p>
    <w:p w:rsidR="00AD2159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246.35pt;margin-top:13.45pt;width:306.8pt;height:33.4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AD2159" w:rsidRDefault="00AD2159" w:rsidP="00AD2159"/>
              </w:txbxContent>
            </v:textbox>
          </v:shape>
        </w:pict>
      </w:r>
      <w:r w:rsidR="00AD2159">
        <w:rPr>
          <w:rFonts w:ascii="Times New Roman" w:hAnsi="Times New Roman" w:cs="Times New Roman"/>
          <w:sz w:val="32"/>
          <w:szCs w:val="32"/>
        </w:rPr>
        <w:t xml:space="preserve">Шесть с </w:t>
      </w:r>
      <w:proofErr w:type="gramStart"/>
      <w:r w:rsidR="00AD2159">
        <w:rPr>
          <w:rFonts w:ascii="Times New Roman" w:hAnsi="Times New Roman" w:cs="Times New Roman"/>
          <w:sz w:val="32"/>
          <w:szCs w:val="32"/>
        </w:rPr>
        <w:t>кислинкой</w:t>
      </w:r>
      <w:proofErr w:type="gramEnd"/>
      <w:r w:rsidR="00AD2159">
        <w:rPr>
          <w:rFonts w:ascii="Times New Roman" w:hAnsi="Times New Roman" w:cs="Times New Roman"/>
          <w:sz w:val="32"/>
          <w:szCs w:val="32"/>
        </w:rPr>
        <w:t>.</w:t>
      </w:r>
    </w:p>
    <w:p w:rsidR="00AD2159" w:rsidRDefault="00AD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их?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Подогрела чайка чайник,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позвала семь чаек,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202" style="position:absolute;margin-left:266.4pt;margin-top:15.6pt;width:306.95pt;height:33.4pt;z-index:251665408;mso-width-percent:400;mso-height-percent:200;mso-width-percent:400;mso-height-percent:200;mso-width-relative:margin;mso-height-relative:margin">
            <v:textbox style="mso-fit-shape-to-text:t">
              <w:txbxContent>
                <w:p w:rsidR="00B07642" w:rsidRDefault="00B07642" w:rsidP="00B07642"/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>«Приходите все на чай!»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чаек, отвечай! 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476250</wp:posOffset>
            </wp:positionH>
            <wp:positionV relativeFrom="margin">
              <wp:posOffset>1739900</wp:posOffset>
            </wp:positionV>
            <wp:extent cx="5071110" cy="4517390"/>
            <wp:effectExtent l="19050" t="0" r="0" b="0"/>
            <wp:wrapSquare wrapText="bothSides"/>
            <wp:docPr id="4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</w:p>
    <w:p w:rsidR="00B07642" w:rsidRPr="00B07642" w:rsidRDefault="00B0764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07642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Задание №2.Ориентировка на плоскости.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Возьми чистый лист и нарисуй на нём следующие фигуры: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1)В правом верхнем углу нарисуй квадрат.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2)В левом нижнем углу нарисуй круг.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3)В правом нижнем углу нарисуй многоугольник.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4)В левом верхнем углу нарисуй треугольник.</w:t>
      </w:r>
    </w:p>
    <w:p w:rsidR="00B07642" w:rsidRDefault="00B0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5)В середине нарисуй прямоугольник.</w:t>
      </w: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07642">
        <w:rPr>
          <w:rFonts w:ascii="Times New Roman" w:hAnsi="Times New Roman" w:cs="Times New Roman"/>
          <w:b/>
          <w:i/>
          <w:sz w:val="32"/>
          <w:szCs w:val="32"/>
        </w:rPr>
        <w:t xml:space="preserve">Задание №3. Недописанные цифры. </w:t>
      </w:r>
      <w:r w:rsidR="006D2146">
        <w:rPr>
          <w:rFonts w:ascii="Times New Roman" w:hAnsi="Times New Roman" w:cs="Times New Roman"/>
          <w:b/>
          <w:i/>
          <w:sz w:val="32"/>
          <w:szCs w:val="32"/>
        </w:rPr>
        <w:t>Допиши цифры.</w:t>
      </w:r>
    </w:p>
    <w:p w:rsidR="00B07642" w:rsidRDefault="006D2146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43" style="position:absolute;left:0;text-align:left;margin-left:684pt;margin-top:28.6pt;width:76.3pt;height:41.9pt;z-index:251679744" stroked="f"/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2" type="#_x0000_t202" style="position:absolute;left:0;text-align:left;margin-left:669.35pt;margin-top:3.8pt;width:104.35pt;height:155.9pt;z-index:251678720;mso-width-relative:margin;mso-height-relative:margin" strokecolor="black [3213]">
            <v:textbox style="mso-next-textbox:#_x0000_s1042">
              <w:txbxContent>
                <w:p w:rsidR="006D2146" w:rsidRPr="00A07E25" w:rsidRDefault="006D2146" w:rsidP="006D2146">
                  <w:pPr>
                    <w:jc w:val="center"/>
                    <w:rPr>
                      <w:rFonts w:ascii="Times New Roman" w:hAnsi="Times New Roman" w:cs="Times New Roman"/>
                      <w:sz w:val="30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300"/>
                      <w:szCs w:val="300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202" style="position:absolute;left:0;text-align:left;margin-left:530.85pt;margin-top:3.8pt;width:104.35pt;height:155.9pt;z-index:251676672;mso-width-relative:margin;mso-height-relative:margin" strokecolor="black [3213]">
            <v:textbox style="mso-next-textbox:#_x0000_s1040">
              <w:txbxContent>
                <w:p w:rsidR="00A07E25" w:rsidRPr="00A07E25" w:rsidRDefault="00A07E25" w:rsidP="00A07E25">
                  <w:pPr>
                    <w:jc w:val="center"/>
                    <w:rPr>
                      <w:rFonts w:ascii="Times New Roman" w:hAnsi="Times New Roman" w:cs="Times New Roman"/>
                      <w:sz w:val="30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300"/>
                      <w:szCs w:val="300"/>
                    </w:rPr>
                    <w:t>5</w:t>
                  </w:r>
                </w:p>
              </w:txbxContent>
            </v:textbox>
          </v:shape>
        </w:pict>
      </w:r>
      <w:r w:rsidR="00A07E25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39" style="position:absolute;left:0;text-align:left;margin-left:414.3pt;margin-top:28.6pt;width:60.2pt;height:64.4pt;z-index:251675648" stroked="f"/>
        </w:pict>
      </w:r>
      <w:r w:rsidR="00A07E25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202" style="position:absolute;left:0;text-align:left;margin-left:395.45pt;margin-top:3.8pt;width:104.35pt;height:155.9pt;z-index:251674624;mso-width-relative:margin;mso-height-relative:margin" strokecolor="black [3213]">
            <v:textbox style="mso-next-textbox:#_x0000_s1038">
              <w:txbxContent>
                <w:p w:rsidR="00A07E25" w:rsidRPr="00A07E25" w:rsidRDefault="00A07E25" w:rsidP="00A07E25">
                  <w:pPr>
                    <w:jc w:val="center"/>
                    <w:rPr>
                      <w:rFonts w:ascii="Times New Roman" w:hAnsi="Times New Roman" w:cs="Times New Roman"/>
                      <w:sz w:val="30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300"/>
                      <w:szCs w:val="300"/>
                    </w:rPr>
                    <w:t>3</w:t>
                  </w:r>
                </w:p>
              </w:txbxContent>
            </v:textbox>
          </v:shape>
        </w:pict>
      </w:r>
      <w:r w:rsidR="00A07E25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202" style="position:absolute;left:0;text-align:left;margin-left:259.9pt;margin-top:3.8pt;width:104.35pt;height:155.9pt;z-index:251672576;mso-width-relative:margin;mso-height-relative:margin" strokecolor="black [3213]">
            <v:textbox style="mso-next-textbox:#_x0000_s1036">
              <w:txbxContent>
                <w:p w:rsidR="00A07E25" w:rsidRPr="00A07E25" w:rsidRDefault="00A07E25" w:rsidP="00A07E25">
                  <w:pPr>
                    <w:jc w:val="center"/>
                    <w:rPr>
                      <w:rFonts w:ascii="Times New Roman" w:hAnsi="Times New Roman" w:cs="Times New Roman"/>
                      <w:sz w:val="30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300"/>
                      <w:szCs w:val="300"/>
                    </w:rPr>
                    <w:t>2</w:t>
                  </w:r>
                </w:p>
              </w:txbxContent>
            </v:textbox>
          </v:shape>
        </w:pict>
      </w:r>
      <w:r w:rsidR="00A07E25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34" type="#_x0000_t202" style="position:absolute;left:0;text-align:left;margin-left:133pt;margin-top:3.8pt;width:96.4pt;height:155.9pt;z-index:251670528;mso-width-relative:margin;mso-height-relative:margin" strokecolor="black [3213]">
            <v:textbox style="mso-next-textbox:#_x0000_s1034">
              <w:txbxContent>
                <w:p w:rsidR="00A07E25" w:rsidRPr="00A07E25" w:rsidRDefault="00A07E25" w:rsidP="00A07E25">
                  <w:pPr>
                    <w:jc w:val="center"/>
                    <w:rPr>
                      <w:rFonts w:ascii="Times New Roman" w:hAnsi="Times New Roman" w:cs="Times New Roman"/>
                      <w:sz w:val="300"/>
                      <w:szCs w:val="300"/>
                    </w:rPr>
                  </w:pPr>
                  <w:r>
                    <w:rPr>
                      <w:rFonts w:ascii="Times New Roman" w:hAnsi="Times New Roman" w:cs="Times New Roman"/>
                      <w:sz w:val="300"/>
                      <w:szCs w:val="300"/>
                    </w:rPr>
                    <w:t>1</w:t>
                  </w:r>
                </w:p>
              </w:txbxContent>
            </v:textbox>
          </v:shape>
        </w:pict>
      </w:r>
      <w:r w:rsidR="00A07E25" w:rsidRPr="00A07E25"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32" type="#_x0000_t202" style="position:absolute;left:0;text-align:left;margin-left:5pt;margin-top:3.8pt;width:104.35pt;height:155.9pt;z-index:251668480;mso-width-relative:margin;mso-height-relative:margin" strokecolor="black [3213]">
            <v:textbox style="mso-next-textbox:#_x0000_s1032">
              <w:txbxContent>
                <w:p w:rsidR="00A07E25" w:rsidRPr="00A07E25" w:rsidRDefault="00A07E25">
                  <w:pPr>
                    <w:rPr>
                      <w:rFonts w:ascii="Times New Roman" w:hAnsi="Times New Roman" w:cs="Times New Roman"/>
                      <w:sz w:val="300"/>
                      <w:szCs w:val="300"/>
                    </w:rPr>
                  </w:pPr>
                  <w:r w:rsidRPr="00A07E25">
                    <w:rPr>
                      <w:rFonts w:ascii="Times New Roman" w:hAnsi="Times New Roman" w:cs="Times New Roman"/>
                      <w:sz w:val="300"/>
                      <w:szCs w:val="300"/>
                    </w:rPr>
                    <w:t>0</w:t>
                  </w:r>
                </w:p>
              </w:txbxContent>
            </v:textbox>
          </v:shape>
        </w:pict>
      </w:r>
    </w:p>
    <w:p w:rsidR="00B07642" w:rsidRDefault="00A07E25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35" style="position:absolute;left:0;text-align:left;margin-left:160.65pt;margin-top:9.25pt;width:33.3pt;height:23.65pt;z-index:251671552" stroked="f"/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33" style="position:absolute;left:0;text-align:left;margin-left:16.65pt;margin-top:9.25pt;width:75.25pt;height:59.1pt;z-index:251669504" stroked="f"/>
        </w:pict>
      </w:r>
    </w:p>
    <w:p w:rsidR="00B07642" w:rsidRDefault="006D2146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41" style="position:absolute;left:0;text-align:left;margin-left:545.35pt;margin-top:8.15pt;width:63.4pt;height:80.65pt;z-index:251677696" stroked="f"/>
        </w:pict>
      </w:r>
    </w:p>
    <w:p w:rsidR="00B07642" w:rsidRDefault="00A07E25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37" style="position:absolute;left:0;text-align:left;margin-left:275.65pt;margin-top:24.25pt;width:68.75pt;height:26.85pt;z-index:251673600" stroked="f"/>
        </w:pict>
      </w: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7642" w:rsidRDefault="006D2146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47" style="position:absolute;left:0;text-align:left;margin-left:474.5pt;margin-top:26.4pt;width:70.85pt;height:74.15pt;z-index:251683840" stroked="f"/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rect id="_x0000_s1045" style="position:absolute;left:0;text-align:left;margin-left:206.9pt;margin-top:26.4pt;width:68.75pt;height:59.1pt;z-index:251681792" stroked="f"/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4" type="#_x0000_t202" style="position:absolute;left:0;text-align:left;margin-left:193.95pt;margin-top:3.9pt;width:104.35pt;height:146.1pt;z-index:251680768;mso-width-relative:margin;mso-height-relative:margin" strokecolor="black [3213]">
            <v:textbox style="mso-next-textbox:#_x0000_s1044">
              <w:txbxContent>
                <w:p w:rsidR="006D2146" w:rsidRPr="006D2146" w:rsidRDefault="006D2146" w:rsidP="006D2146">
                  <w:pPr>
                    <w:jc w:val="center"/>
                    <w:rPr>
                      <w:rFonts w:ascii="Times New Roman" w:hAnsi="Times New Roman" w:cs="Times New Roman"/>
                      <w:sz w:val="280"/>
                      <w:szCs w:val="280"/>
                    </w:rPr>
                  </w:pPr>
                  <w:r w:rsidRPr="006D2146">
                    <w:rPr>
                      <w:rFonts w:ascii="Times New Roman" w:hAnsi="Times New Roman" w:cs="Times New Roman"/>
                      <w:sz w:val="280"/>
                      <w:szCs w:val="280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pict>
          <v:shape id="_x0000_s1046" type="#_x0000_t202" style="position:absolute;left:0;text-align:left;margin-left:464.3pt;margin-top:3.9pt;width:104.35pt;height:146.1pt;z-index:251682816;mso-width-relative:margin;mso-height-relative:margin" strokecolor="black [3213]">
            <v:textbox style="mso-next-textbox:#_x0000_s1046">
              <w:txbxContent>
                <w:p w:rsidR="006D2146" w:rsidRPr="006D2146" w:rsidRDefault="006D2146" w:rsidP="006D2146">
                  <w:pPr>
                    <w:jc w:val="center"/>
                    <w:rPr>
                      <w:rFonts w:ascii="Times New Roman" w:hAnsi="Times New Roman" w:cs="Times New Roman"/>
                      <w:sz w:val="280"/>
                      <w:szCs w:val="280"/>
                    </w:rPr>
                  </w:pPr>
                  <w:r>
                    <w:rPr>
                      <w:rFonts w:ascii="Times New Roman" w:hAnsi="Times New Roman" w:cs="Times New Roman"/>
                      <w:sz w:val="280"/>
                      <w:szCs w:val="280"/>
                    </w:rPr>
                    <w:t>9</w:t>
                  </w:r>
                </w:p>
              </w:txbxContent>
            </v:textbox>
          </v:shape>
        </w:pict>
      </w: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7642" w:rsidRPr="00D76723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Задание № 4</w:t>
      </w:r>
      <w:r w:rsidRPr="00D7672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Сконструируй цифру 8</w:t>
      </w:r>
      <w:r w:rsidRPr="00D76723">
        <w:rPr>
          <w:rFonts w:ascii="Times New Roman" w:hAnsi="Times New Roman" w:cs="Times New Roman"/>
          <w:b/>
          <w:i/>
          <w:sz w:val="32"/>
          <w:szCs w:val="32"/>
        </w:rPr>
        <w:t xml:space="preserve"> по схеме. Сделай 2 плоскостные фигуры, а затем с помощью дополнительных квадратов смоделируй объёмную фигуру.</w:t>
      </w:r>
    </w:p>
    <w:p w:rsidR="00A07E25" w:rsidRPr="00BE169A" w:rsidRDefault="00A07E25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7799581" cy="4299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30" t="31504" r="15942" b="2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581" cy="429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7642" w:rsidRDefault="006D2146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Задание №5.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Выполни задание на карточке (см. «Задание на карточке.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Цифра 8)</w:t>
      </w:r>
    </w:p>
    <w:p w:rsidR="00B07642" w:rsidRPr="00B07642" w:rsidRDefault="00B07642" w:rsidP="00B0764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B07642" w:rsidRPr="00B07642" w:rsidSect="00AD2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159"/>
    <w:rsid w:val="000C465F"/>
    <w:rsid w:val="0020671C"/>
    <w:rsid w:val="005A68DD"/>
    <w:rsid w:val="005F4DAA"/>
    <w:rsid w:val="006D2146"/>
    <w:rsid w:val="00A07E25"/>
    <w:rsid w:val="00AD2159"/>
    <w:rsid w:val="00B07642"/>
    <w:rsid w:val="00BA6ADE"/>
    <w:rsid w:val="00BE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2020-04-10T08:25:00Z</dcterms:created>
  <dcterms:modified xsi:type="dcterms:W3CDTF">2020-04-10T09:01:00Z</dcterms:modified>
</cp:coreProperties>
</file>