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Pr="002D6C2B" w:rsidRDefault="002D6C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6C2B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военной техники. </w:t>
      </w:r>
      <w:r>
        <w:rPr>
          <w:rFonts w:ascii="Times New Roman" w:hAnsi="Times New Roman" w:cs="Times New Roman"/>
          <w:b/>
          <w:i/>
          <w:sz w:val="28"/>
          <w:szCs w:val="28"/>
        </w:rPr>
        <w:t>Самолёт</w:t>
      </w:r>
    </w:p>
    <w:p w:rsidR="002D6C2B" w:rsidRPr="002D6C2B" w:rsidRDefault="002D6C2B">
      <w:pPr>
        <w:rPr>
          <w:rFonts w:ascii="Times New Roman" w:hAnsi="Times New Roman" w:cs="Times New Roman"/>
          <w:b/>
          <w:sz w:val="24"/>
          <w:szCs w:val="24"/>
        </w:rPr>
      </w:pPr>
      <w:r w:rsidRPr="002D6C2B">
        <w:rPr>
          <w:rFonts w:ascii="Times New Roman" w:hAnsi="Times New Roman" w:cs="Times New Roman"/>
          <w:b/>
          <w:sz w:val="24"/>
          <w:szCs w:val="24"/>
        </w:rPr>
        <w:t>Задание №1. Выполни графический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C2B" w:rsidRDefault="002D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исходной точки: 2 клеточки вправо, 1 клеточку наискосок вправо вниз, 5 клеточек вправо, 3 клеточки наискосок влево вверх, 2 клеточки вправо, 3 клеточки наискосок вправо вниз, 3 клеточки вправо, 2 клеточки наискосок вправо вниз, 5 клеточек влево, 3 клеточки наискосок вправо вверх, 6 клеточек влево, 2 клеточки влево вверх. Соединить с исходной точкой.</w:t>
      </w:r>
    </w:p>
    <w:p w:rsidR="002D6C2B" w:rsidRDefault="0042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63pt;margin-top:99.1pt;width:6.45pt;height:5.35pt;z-index:251658240" fillcolor="black [3213]" strokecolor="black [3213]"/>
        </w:pict>
      </w:r>
      <w:r w:rsidR="002D6C2B" w:rsidRPr="002D6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542" cy="38832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9" cy="38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№2.</w:t>
      </w:r>
    </w:p>
    <w:tbl>
      <w:tblPr>
        <w:tblStyle w:val="a5"/>
        <w:tblW w:w="0" w:type="auto"/>
        <w:tblLook w:val="04A0"/>
      </w:tblPr>
      <w:tblGrid>
        <w:gridCol w:w="8755"/>
        <w:gridCol w:w="6859"/>
      </w:tblGrid>
      <w:tr w:rsidR="0076624C" w:rsidTr="00765871">
        <w:trPr>
          <w:trHeight w:val="3591"/>
        </w:trPr>
        <w:tc>
          <w:tcPr>
            <w:tcW w:w="8755" w:type="dxa"/>
            <w:vMerge w:val="restart"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плоскостные фигуры (самолёт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соедин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собой с помощью квадратов и прямоугольников, получится объемная фигура (сравни с фото</w:t>
            </w:r>
            <w:r w:rsid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схему.</w:t>
            </w: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16170" cy="3776345"/>
                  <wp:effectExtent l="19050" t="0" r="0" b="0"/>
                  <wp:docPr id="3" name="Рисунок 1" descr="Самолё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лё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170" cy="377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аскрась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</w:t>
            </w:r>
            <w:proofErr w:type="gram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составлена фигура. Дорисуй недостающие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76624C" w:rsidRDefault="007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1054100</wp:posOffset>
                  </wp:positionV>
                  <wp:extent cx="673100" cy="664845"/>
                  <wp:effectExtent l="19050" t="0" r="0" b="0"/>
                  <wp:wrapNone/>
                  <wp:docPr id="11" name="Рисунок 9" descr="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1113790</wp:posOffset>
                  </wp:positionV>
                  <wp:extent cx="1303655" cy="640715"/>
                  <wp:effectExtent l="19050" t="0" r="0" b="0"/>
                  <wp:wrapNone/>
                  <wp:docPr id="10" name="Рисунок 8" descr="треугольник равнобедр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угольник равнобедр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104140</wp:posOffset>
                  </wp:positionV>
                  <wp:extent cx="479425" cy="486410"/>
                  <wp:effectExtent l="19050" t="0" r="0" b="0"/>
                  <wp:wrapNone/>
                  <wp:docPr id="6" name="Рисунок 5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20955</wp:posOffset>
                  </wp:positionV>
                  <wp:extent cx="474980" cy="890270"/>
                  <wp:effectExtent l="19050" t="0" r="1270" b="0"/>
                  <wp:wrapNone/>
                  <wp:docPr id="7" name="Рисунок 6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3051422</wp:posOffset>
                  </wp:positionH>
                  <wp:positionV relativeFrom="paragraph">
                    <wp:posOffset>229406</wp:posOffset>
                  </wp:positionV>
                  <wp:extent cx="549696" cy="510639"/>
                  <wp:effectExtent l="19050" t="0" r="2754" b="0"/>
                  <wp:wrapNone/>
                  <wp:docPr id="9" name="Рисунок 7" descr="треугольник равнобедренный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еугольник равнобедренный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96" cy="51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624C" w:rsidTr="0076624C">
        <w:trPr>
          <w:trHeight w:val="5797"/>
        </w:trPr>
        <w:tc>
          <w:tcPr>
            <w:tcW w:w="8755" w:type="dxa"/>
            <w:vMerge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</w:tcPr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бак с горючим для самолёта в форме ромба, соединив четыре точки между собой. </w:t>
            </w:r>
            <w:proofErr w:type="gramStart"/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бак с горючим синим</w:t>
            </w:r>
            <w:proofErr w:type="gramEnd"/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цветом.</w:t>
            </w: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5871" w:rsidP="007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4010" cy="1508125"/>
                  <wp:effectExtent l="19050" t="0" r="0" b="0"/>
                  <wp:docPr id="12" name="Рисунок 4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5871" w:rsidRDefault="007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 №1. Объёмный самолёт.</w:t>
      </w:r>
    </w:p>
    <w:p w:rsidR="00765871" w:rsidRPr="00765871" w:rsidRDefault="007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4295" cy="4821555"/>
            <wp:effectExtent l="19050" t="0" r="0" b="0"/>
            <wp:docPr id="13" name="Рисунок 9" descr="C:\Users\User\Desktop\ТЕОРИЯ ОБУЧЕНИЯ И ВОСПИТАНИЯ\detsad-57827-153711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ЕОРИЯ ОБУЧЕНИЯ И ВОСПИТАНИЯ\detsad-57827-1537117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2B" w:rsidRPr="002D6C2B" w:rsidRDefault="002D6C2B">
      <w:pPr>
        <w:rPr>
          <w:rFonts w:ascii="Times New Roman" w:hAnsi="Times New Roman" w:cs="Times New Roman"/>
          <w:sz w:val="24"/>
          <w:szCs w:val="24"/>
        </w:rPr>
      </w:pPr>
    </w:p>
    <w:sectPr w:rsidR="002D6C2B" w:rsidRPr="002D6C2B" w:rsidSect="002D6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C2B"/>
    <w:rsid w:val="000C465F"/>
    <w:rsid w:val="0020671C"/>
    <w:rsid w:val="002D6C2B"/>
    <w:rsid w:val="003E744D"/>
    <w:rsid w:val="0042183F"/>
    <w:rsid w:val="005A68DD"/>
    <w:rsid w:val="005F4DAA"/>
    <w:rsid w:val="00765871"/>
    <w:rsid w:val="0076624C"/>
    <w:rsid w:val="00AF2CDA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2020-05-02T13:57:00Z</dcterms:created>
  <dcterms:modified xsi:type="dcterms:W3CDTF">2020-05-02T14:48:00Z</dcterms:modified>
</cp:coreProperties>
</file>