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3A7" w:rsidRDefault="007653A7" w:rsidP="007653A7">
      <w:pPr>
        <w:pStyle w:val="2"/>
        <w:shd w:val="clear" w:color="auto" w:fill="F7F9EE"/>
        <w:spacing w:before="150" w:beforeAutospacing="0" w:after="150" w:afterAutospacing="0"/>
        <w:jc w:val="center"/>
        <w:rPr>
          <w:rFonts w:ascii="Arial" w:hAnsi="Arial" w:cs="Arial"/>
          <w:color w:val="FF6308"/>
          <w:spacing w:val="5"/>
          <w:sz w:val="26"/>
          <w:szCs w:val="26"/>
        </w:rPr>
      </w:pPr>
      <w:bookmarkStart w:id="0" w:name="_GoBack"/>
      <w:bookmarkEnd w:id="0"/>
      <w:r>
        <w:rPr>
          <w:rFonts w:ascii="Arial" w:hAnsi="Arial" w:cs="Arial"/>
          <w:color w:val="FF6308"/>
          <w:spacing w:val="5"/>
          <w:sz w:val="26"/>
          <w:szCs w:val="26"/>
        </w:rPr>
        <w:t>Делаем подарочную упаковку</w:t>
      </w:r>
    </w:p>
    <w:p w:rsidR="007653A7" w:rsidRDefault="007653A7" w:rsidP="007653A7">
      <w:pPr>
        <w:shd w:val="clear" w:color="auto" w:fill="FFFFFF"/>
        <w:jc w:val="center"/>
        <w:rPr>
          <w:rFonts w:ascii="Arial" w:hAnsi="Arial" w:cs="Arial"/>
          <w:color w:val="242320"/>
          <w:sz w:val="17"/>
          <w:szCs w:val="17"/>
        </w:rPr>
      </w:pPr>
      <w:r>
        <w:rPr>
          <w:rFonts w:ascii="Arial" w:hAnsi="Arial" w:cs="Arial"/>
          <w:noProof/>
          <w:color w:val="242320"/>
          <w:sz w:val="17"/>
          <w:szCs w:val="17"/>
        </w:rPr>
        <w:drawing>
          <wp:inline distT="0" distB="0" distL="0" distR="0">
            <wp:extent cx="4581525" cy="1733550"/>
            <wp:effectExtent l="0" t="0" r="9525" b="0"/>
            <wp:docPr id="2" name="Рисунок 2" descr="схема коробки из карт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хема коробки из картон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81525" cy="1733550"/>
                    </a:xfrm>
                    <a:prstGeom prst="rect">
                      <a:avLst/>
                    </a:prstGeom>
                    <a:noFill/>
                    <a:ln>
                      <a:noFill/>
                    </a:ln>
                  </pic:spPr>
                </pic:pic>
              </a:graphicData>
            </a:graphic>
          </wp:inline>
        </w:drawing>
      </w:r>
    </w:p>
    <w:p w:rsidR="007653A7" w:rsidRDefault="007653A7" w:rsidP="007653A7">
      <w:pPr>
        <w:shd w:val="clear" w:color="auto" w:fill="FFFFFF"/>
        <w:jc w:val="center"/>
        <w:rPr>
          <w:rFonts w:ascii="Arial" w:hAnsi="Arial" w:cs="Arial"/>
          <w:color w:val="242320"/>
          <w:sz w:val="17"/>
          <w:szCs w:val="17"/>
        </w:rPr>
      </w:pPr>
      <w:r>
        <w:rPr>
          <w:rFonts w:ascii="Arial" w:hAnsi="Arial" w:cs="Arial"/>
          <w:noProof/>
          <w:color w:val="242320"/>
          <w:sz w:val="17"/>
          <w:szCs w:val="17"/>
        </w:rPr>
        <w:drawing>
          <wp:inline distT="0" distB="0" distL="0" distR="0">
            <wp:extent cx="4581525" cy="1733550"/>
            <wp:effectExtent l="0" t="0" r="9525" b="0"/>
            <wp:docPr id="1" name="Рисунок 1" descr="схема коробки из карт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хема коробки из картон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1525" cy="1733550"/>
                    </a:xfrm>
                    <a:prstGeom prst="rect">
                      <a:avLst/>
                    </a:prstGeom>
                    <a:noFill/>
                    <a:ln>
                      <a:noFill/>
                    </a:ln>
                  </pic:spPr>
                </pic:pic>
              </a:graphicData>
            </a:graphic>
          </wp:inline>
        </w:drawing>
      </w:r>
    </w:p>
    <w:p w:rsidR="007653A7" w:rsidRDefault="007653A7" w:rsidP="007653A7">
      <w:pPr>
        <w:pStyle w:val="a3"/>
        <w:shd w:val="clear" w:color="auto" w:fill="FFFFFF"/>
        <w:spacing w:before="75" w:beforeAutospacing="0" w:after="75" w:afterAutospacing="0"/>
        <w:ind w:left="75" w:right="75"/>
        <w:jc w:val="both"/>
        <w:rPr>
          <w:rFonts w:ascii="Arial" w:hAnsi="Arial" w:cs="Arial"/>
          <w:color w:val="242320"/>
          <w:spacing w:val="5"/>
        </w:rPr>
      </w:pPr>
      <w:r>
        <w:rPr>
          <w:rFonts w:ascii="Arial" w:hAnsi="Arial" w:cs="Arial"/>
          <w:color w:val="242320"/>
          <w:spacing w:val="5"/>
        </w:rPr>
        <w:t>Для этого понадобятся:</w:t>
      </w:r>
    </w:p>
    <w:p w:rsidR="007653A7" w:rsidRDefault="007653A7" w:rsidP="007653A7">
      <w:pPr>
        <w:pStyle w:val="a3"/>
        <w:shd w:val="clear" w:color="auto" w:fill="FFFFFF"/>
        <w:spacing w:before="75" w:beforeAutospacing="0" w:after="75" w:afterAutospacing="0"/>
        <w:ind w:left="225" w:right="75"/>
        <w:jc w:val="both"/>
        <w:rPr>
          <w:rFonts w:ascii="Arial" w:hAnsi="Arial" w:cs="Arial"/>
          <w:color w:val="242320"/>
          <w:spacing w:val="5"/>
        </w:rPr>
      </w:pPr>
      <w:r>
        <w:rPr>
          <w:rFonts w:ascii="Arial" w:hAnsi="Arial" w:cs="Arial"/>
          <w:color w:val="242320"/>
          <w:spacing w:val="5"/>
        </w:rPr>
        <w:t>• плотный картон нужного размера;</w:t>
      </w:r>
    </w:p>
    <w:p w:rsidR="007653A7" w:rsidRDefault="007653A7" w:rsidP="007653A7">
      <w:pPr>
        <w:pStyle w:val="a3"/>
        <w:shd w:val="clear" w:color="auto" w:fill="FFFFFF"/>
        <w:spacing w:before="75" w:beforeAutospacing="0" w:after="75" w:afterAutospacing="0"/>
        <w:ind w:left="225" w:right="75"/>
        <w:jc w:val="both"/>
        <w:rPr>
          <w:rFonts w:ascii="Arial" w:hAnsi="Arial" w:cs="Arial"/>
          <w:color w:val="242320"/>
          <w:spacing w:val="5"/>
        </w:rPr>
      </w:pPr>
      <w:r>
        <w:rPr>
          <w:rFonts w:ascii="Arial" w:hAnsi="Arial" w:cs="Arial"/>
          <w:color w:val="242320"/>
          <w:spacing w:val="5"/>
        </w:rPr>
        <w:t>• ножницы;</w:t>
      </w:r>
    </w:p>
    <w:p w:rsidR="007653A7" w:rsidRDefault="007653A7" w:rsidP="007653A7">
      <w:pPr>
        <w:pStyle w:val="a3"/>
        <w:shd w:val="clear" w:color="auto" w:fill="FFFFFF"/>
        <w:spacing w:before="75" w:beforeAutospacing="0" w:after="75" w:afterAutospacing="0"/>
        <w:ind w:left="225" w:right="75"/>
        <w:jc w:val="both"/>
        <w:rPr>
          <w:rFonts w:ascii="Arial" w:hAnsi="Arial" w:cs="Arial"/>
          <w:color w:val="242320"/>
          <w:spacing w:val="5"/>
        </w:rPr>
      </w:pPr>
      <w:r>
        <w:rPr>
          <w:rFonts w:ascii="Arial" w:hAnsi="Arial" w:cs="Arial"/>
          <w:color w:val="242320"/>
          <w:spacing w:val="5"/>
        </w:rPr>
        <w:t>• карандаши;</w:t>
      </w:r>
    </w:p>
    <w:p w:rsidR="007653A7" w:rsidRDefault="007653A7" w:rsidP="007653A7">
      <w:pPr>
        <w:pStyle w:val="a3"/>
        <w:shd w:val="clear" w:color="auto" w:fill="FFFFFF"/>
        <w:spacing w:before="75" w:beforeAutospacing="0" w:after="75" w:afterAutospacing="0"/>
        <w:ind w:left="225" w:right="75"/>
        <w:jc w:val="both"/>
        <w:rPr>
          <w:rFonts w:ascii="Arial" w:hAnsi="Arial" w:cs="Arial"/>
          <w:color w:val="242320"/>
          <w:spacing w:val="5"/>
        </w:rPr>
      </w:pPr>
      <w:r>
        <w:rPr>
          <w:rFonts w:ascii="Arial" w:hAnsi="Arial" w:cs="Arial"/>
          <w:color w:val="242320"/>
          <w:spacing w:val="5"/>
        </w:rPr>
        <w:t>• перламутровая или блестящая плёнка;</w:t>
      </w:r>
    </w:p>
    <w:p w:rsidR="007653A7" w:rsidRDefault="007653A7" w:rsidP="007653A7">
      <w:pPr>
        <w:pStyle w:val="a3"/>
        <w:shd w:val="clear" w:color="auto" w:fill="FFFFFF"/>
        <w:spacing w:before="75" w:beforeAutospacing="0" w:after="75" w:afterAutospacing="0"/>
        <w:ind w:left="225" w:right="75"/>
        <w:jc w:val="both"/>
        <w:rPr>
          <w:rFonts w:ascii="Arial" w:hAnsi="Arial" w:cs="Arial"/>
          <w:color w:val="242320"/>
          <w:spacing w:val="5"/>
        </w:rPr>
      </w:pPr>
      <w:r>
        <w:rPr>
          <w:rFonts w:ascii="Arial" w:hAnsi="Arial" w:cs="Arial"/>
          <w:color w:val="242320"/>
          <w:spacing w:val="5"/>
        </w:rPr>
        <w:t>• клей;</w:t>
      </w:r>
    </w:p>
    <w:p w:rsidR="007653A7" w:rsidRDefault="007653A7" w:rsidP="007653A7">
      <w:pPr>
        <w:pStyle w:val="a3"/>
        <w:shd w:val="clear" w:color="auto" w:fill="FFFFFF"/>
        <w:spacing w:before="75" w:beforeAutospacing="0" w:after="75" w:afterAutospacing="0"/>
        <w:ind w:left="225" w:right="75"/>
        <w:jc w:val="both"/>
        <w:rPr>
          <w:rFonts w:ascii="Arial" w:hAnsi="Arial" w:cs="Arial"/>
          <w:color w:val="242320"/>
          <w:spacing w:val="5"/>
        </w:rPr>
      </w:pPr>
      <w:r>
        <w:rPr>
          <w:rFonts w:ascii="Arial" w:hAnsi="Arial" w:cs="Arial"/>
          <w:color w:val="242320"/>
          <w:spacing w:val="5"/>
        </w:rPr>
        <w:t>• дополнительные аксессуары.</w:t>
      </w:r>
    </w:p>
    <w:p w:rsidR="007653A7" w:rsidRDefault="007653A7" w:rsidP="007653A7">
      <w:pPr>
        <w:pStyle w:val="a3"/>
        <w:shd w:val="clear" w:color="auto" w:fill="FFFFFF"/>
        <w:spacing w:before="75" w:beforeAutospacing="0" w:after="75" w:afterAutospacing="0"/>
        <w:ind w:left="75" w:right="75"/>
        <w:jc w:val="both"/>
        <w:rPr>
          <w:rFonts w:ascii="Arial" w:hAnsi="Arial" w:cs="Arial"/>
          <w:color w:val="242320"/>
          <w:spacing w:val="5"/>
        </w:rPr>
      </w:pPr>
      <w:r>
        <w:rPr>
          <w:rFonts w:ascii="Arial" w:hAnsi="Arial" w:cs="Arial"/>
          <w:color w:val="242320"/>
          <w:spacing w:val="5"/>
        </w:rPr>
        <w:t> </w:t>
      </w:r>
    </w:p>
    <w:p w:rsidR="007653A7" w:rsidRDefault="007653A7" w:rsidP="007653A7">
      <w:pPr>
        <w:pStyle w:val="a3"/>
        <w:shd w:val="clear" w:color="auto" w:fill="FFFFFF"/>
        <w:spacing w:before="75" w:beforeAutospacing="0" w:after="75" w:afterAutospacing="0"/>
        <w:ind w:left="75" w:right="75"/>
        <w:jc w:val="both"/>
        <w:rPr>
          <w:rFonts w:ascii="Arial" w:hAnsi="Arial" w:cs="Arial"/>
          <w:color w:val="242320"/>
          <w:spacing w:val="5"/>
        </w:rPr>
      </w:pPr>
      <w:r>
        <w:rPr>
          <w:rFonts w:ascii="Arial" w:hAnsi="Arial" w:cs="Arial"/>
          <w:color w:val="242320"/>
          <w:spacing w:val="5"/>
        </w:rPr>
        <w:t xml:space="preserve">Определив размер будущей коробочки, необходимо сначала нарисовать на картоне шаблон (можно найти в интернете) и вырезать его. Затем следует загнуть четыре уголка (по рисунку) к середине и закрепить их по бокам (клеем, </w:t>
      </w:r>
      <w:proofErr w:type="spellStart"/>
      <w:r>
        <w:rPr>
          <w:rFonts w:ascii="Arial" w:hAnsi="Arial" w:cs="Arial"/>
          <w:color w:val="242320"/>
          <w:spacing w:val="5"/>
        </w:rPr>
        <w:t>степлером</w:t>
      </w:r>
      <w:proofErr w:type="spellEnd"/>
      <w:r>
        <w:rPr>
          <w:rFonts w:ascii="Arial" w:hAnsi="Arial" w:cs="Arial"/>
          <w:color w:val="242320"/>
          <w:spacing w:val="5"/>
        </w:rPr>
        <w:t xml:space="preserve"> или картоном по шаблону). Так, получив основу коробки, можно дальше полностью обклеить бумагой или плёнкой весь каркас. Дальше — дело фантазии, ведь можно прикрепить бантики и ленты, засушенные цветы или вырезанные звезды, разукрасить фломастерами или бусинами. Создав один раз такую подарочную упаковку, непременно захочется повторить или сделать самостоятельно ещё коробки. Ведь каждый раз можно придумывать новые детали, использовать интересную технику и материалы.</w:t>
      </w:r>
    </w:p>
    <w:p w:rsidR="00623EF8" w:rsidRPr="002B4462" w:rsidRDefault="00623EF8" w:rsidP="002B4462"/>
    <w:sectPr w:rsidR="00623EF8" w:rsidRPr="002B44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547B7"/>
    <w:multiLevelType w:val="multilevel"/>
    <w:tmpl w:val="0D527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94190A"/>
    <w:multiLevelType w:val="multilevel"/>
    <w:tmpl w:val="7CCC3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68F"/>
    <w:rsid w:val="002B4462"/>
    <w:rsid w:val="003032E1"/>
    <w:rsid w:val="003618AD"/>
    <w:rsid w:val="003D77F2"/>
    <w:rsid w:val="004E5C88"/>
    <w:rsid w:val="005043DC"/>
    <w:rsid w:val="00623EF8"/>
    <w:rsid w:val="007653A7"/>
    <w:rsid w:val="00816068"/>
    <w:rsid w:val="00BE7CCF"/>
    <w:rsid w:val="00C42C64"/>
    <w:rsid w:val="00C647E3"/>
    <w:rsid w:val="00CC050B"/>
    <w:rsid w:val="00D1768F"/>
    <w:rsid w:val="00D95D8B"/>
    <w:rsid w:val="00F55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F3801-BFF5-47F7-A970-59C96C65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43DC"/>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CC050B"/>
    <w:pPr>
      <w:spacing w:before="100" w:beforeAutospacing="1" w:after="100" w:afterAutospacing="1"/>
      <w:outlineLvl w:val="1"/>
    </w:pPr>
    <w:rPr>
      <w:b/>
      <w:bCs/>
      <w:sz w:val="36"/>
      <w:szCs w:val="36"/>
    </w:rPr>
  </w:style>
  <w:style w:type="paragraph" w:styleId="4">
    <w:name w:val="heading 4"/>
    <w:basedOn w:val="a"/>
    <w:next w:val="a"/>
    <w:link w:val="40"/>
    <w:uiPriority w:val="9"/>
    <w:semiHidden/>
    <w:unhideWhenUsed/>
    <w:qFormat/>
    <w:rsid w:val="00C647E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7CCF"/>
    <w:pPr>
      <w:spacing w:before="100" w:beforeAutospacing="1" w:after="100" w:afterAutospacing="1"/>
    </w:pPr>
  </w:style>
  <w:style w:type="character" w:styleId="a4">
    <w:name w:val="Strong"/>
    <w:basedOn w:val="a0"/>
    <w:uiPriority w:val="22"/>
    <w:qFormat/>
    <w:rsid w:val="00BE7CCF"/>
    <w:rPr>
      <w:b/>
      <w:bCs/>
    </w:rPr>
  </w:style>
  <w:style w:type="character" w:customStyle="1" w:styleId="20">
    <w:name w:val="Заголовок 2 Знак"/>
    <w:basedOn w:val="a0"/>
    <w:link w:val="2"/>
    <w:uiPriority w:val="9"/>
    <w:rsid w:val="00CC050B"/>
    <w:rPr>
      <w:rFonts w:ascii="Times New Roman" w:eastAsia="Times New Roman" w:hAnsi="Times New Roman" w:cs="Times New Roman"/>
      <w:b/>
      <w:bCs/>
      <w:sz w:val="36"/>
      <w:szCs w:val="36"/>
      <w:lang w:eastAsia="ru-RU"/>
    </w:rPr>
  </w:style>
  <w:style w:type="paragraph" w:styleId="a5">
    <w:name w:val="Balloon Text"/>
    <w:basedOn w:val="a"/>
    <w:link w:val="a6"/>
    <w:uiPriority w:val="99"/>
    <w:semiHidden/>
    <w:unhideWhenUsed/>
    <w:rsid w:val="00CC050B"/>
    <w:rPr>
      <w:rFonts w:ascii="Segoe UI" w:hAnsi="Segoe UI" w:cs="Segoe UI"/>
      <w:sz w:val="18"/>
      <w:szCs w:val="18"/>
    </w:rPr>
  </w:style>
  <w:style w:type="character" w:customStyle="1" w:styleId="a6">
    <w:name w:val="Текст выноски Знак"/>
    <w:basedOn w:val="a0"/>
    <w:link w:val="a5"/>
    <w:uiPriority w:val="99"/>
    <w:semiHidden/>
    <w:rsid w:val="00CC050B"/>
    <w:rPr>
      <w:rFonts w:ascii="Segoe UI" w:hAnsi="Segoe UI" w:cs="Segoe UI"/>
      <w:sz w:val="18"/>
      <w:szCs w:val="18"/>
    </w:rPr>
  </w:style>
  <w:style w:type="table" w:styleId="a7">
    <w:name w:val="Table Grid"/>
    <w:basedOn w:val="a1"/>
    <w:uiPriority w:val="59"/>
    <w:rsid w:val="005043D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ropdown-user-namefirst-letter">
    <w:name w:val="dropdown-user-name__first-letter"/>
    <w:basedOn w:val="a0"/>
    <w:rsid w:val="005043DC"/>
  </w:style>
  <w:style w:type="character" w:customStyle="1" w:styleId="40">
    <w:name w:val="Заголовок 4 Знак"/>
    <w:basedOn w:val="a0"/>
    <w:link w:val="4"/>
    <w:uiPriority w:val="9"/>
    <w:semiHidden/>
    <w:rsid w:val="00C647E3"/>
    <w:rPr>
      <w:rFonts w:asciiTheme="majorHAnsi" w:eastAsiaTheme="majorEastAsia" w:hAnsiTheme="majorHAnsi" w:cstheme="majorBidi"/>
      <w:i/>
      <w:iCs/>
      <w:color w:val="2E74B5" w:themeColor="accent1" w:themeShade="BF"/>
      <w:sz w:val="24"/>
      <w:szCs w:val="24"/>
      <w:lang w:eastAsia="ru-RU"/>
    </w:rPr>
  </w:style>
  <w:style w:type="character" w:styleId="a8">
    <w:name w:val="Hyperlink"/>
    <w:basedOn w:val="a0"/>
    <w:uiPriority w:val="99"/>
    <w:semiHidden/>
    <w:unhideWhenUsed/>
    <w:rsid w:val="007653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4944">
      <w:bodyDiv w:val="1"/>
      <w:marLeft w:val="0"/>
      <w:marRight w:val="0"/>
      <w:marTop w:val="0"/>
      <w:marBottom w:val="0"/>
      <w:divBdr>
        <w:top w:val="none" w:sz="0" w:space="0" w:color="auto"/>
        <w:left w:val="none" w:sz="0" w:space="0" w:color="auto"/>
        <w:bottom w:val="none" w:sz="0" w:space="0" w:color="auto"/>
        <w:right w:val="none" w:sz="0" w:space="0" w:color="auto"/>
      </w:divBdr>
    </w:div>
    <w:div w:id="1153520236">
      <w:bodyDiv w:val="1"/>
      <w:marLeft w:val="0"/>
      <w:marRight w:val="0"/>
      <w:marTop w:val="0"/>
      <w:marBottom w:val="0"/>
      <w:divBdr>
        <w:top w:val="none" w:sz="0" w:space="0" w:color="auto"/>
        <w:left w:val="none" w:sz="0" w:space="0" w:color="auto"/>
        <w:bottom w:val="none" w:sz="0" w:space="0" w:color="auto"/>
        <w:right w:val="none" w:sz="0" w:space="0" w:color="auto"/>
      </w:divBdr>
      <w:divsChild>
        <w:div w:id="1677271731">
          <w:marLeft w:val="0"/>
          <w:marRight w:val="0"/>
          <w:marTop w:val="0"/>
          <w:marBottom w:val="0"/>
          <w:divBdr>
            <w:top w:val="none" w:sz="0" w:space="0" w:color="auto"/>
            <w:left w:val="none" w:sz="0" w:space="0" w:color="auto"/>
            <w:bottom w:val="none" w:sz="0" w:space="0" w:color="auto"/>
            <w:right w:val="none" w:sz="0" w:space="0" w:color="auto"/>
          </w:divBdr>
        </w:div>
      </w:divsChild>
    </w:div>
    <w:div w:id="1267157310">
      <w:bodyDiv w:val="1"/>
      <w:marLeft w:val="0"/>
      <w:marRight w:val="0"/>
      <w:marTop w:val="0"/>
      <w:marBottom w:val="0"/>
      <w:divBdr>
        <w:top w:val="none" w:sz="0" w:space="0" w:color="auto"/>
        <w:left w:val="none" w:sz="0" w:space="0" w:color="auto"/>
        <w:bottom w:val="none" w:sz="0" w:space="0" w:color="auto"/>
        <w:right w:val="none" w:sz="0" w:space="0" w:color="auto"/>
      </w:divBdr>
      <w:divsChild>
        <w:div w:id="305747122">
          <w:marLeft w:val="0"/>
          <w:marRight w:val="0"/>
          <w:marTop w:val="0"/>
          <w:marBottom w:val="0"/>
          <w:divBdr>
            <w:top w:val="none" w:sz="0" w:space="0" w:color="auto"/>
            <w:left w:val="none" w:sz="0" w:space="0" w:color="auto"/>
            <w:bottom w:val="none" w:sz="0" w:space="0" w:color="auto"/>
            <w:right w:val="none" w:sz="0" w:space="0" w:color="auto"/>
          </w:divBdr>
        </w:div>
      </w:divsChild>
    </w:div>
    <w:div w:id="1343968211">
      <w:bodyDiv w:val="1"/>
      <w:marLeft w:val="0"/>
      <w:marRight w:val="0"/>
      <w:marTop w:val="0"/>
      <w:marBottom w:val="0"/>
      <w:divBdr>
        <w:top w:val="none" w:sz="0" w:space="0" w:color="auto"/>
        <w:left w:val="none" w:sz="0" w:space="0" w:color="auto"/>
        <w:bottom w:val="none" w:sz="0" w:space="0" w:color="auto"/>
        <w:right w:val="none" w:sz="0" w:space="0" w:color="auto"/>
      </w:divBdr>
    </w:div>
    <w:div w:id="1905287748">
      <w:bodyDiv w:val="1"/>
      <w:marLeft w:val="0"/>
      <w:marRight w:val="0"/>
      <w:marTop w:val="0"/>
      <w:marBottom w:val="0"/>
      <w:divBdr>
        <w:top w:val="none" w:sz="0" w:space="0" w:color="auto"/>
        <w:left w:val="none" w:sz="0" w:space="0" w:color="auto"/>
        <w:bottom w:val="none" w:sz="0" w:space="0" w:color="auto"/>
        <w:right w:val="none" w:sz="0" w:space="0" w:color="auto"/>
      </w:divBdr>
    </w:div>
    <w:div w:id="2133208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755</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2019-12-10T10:24:00Z</cp:lastPrinted>
  <dcterms:created xsi:type="dcterms:W3CDTF">2020-05-14T07:51:00Z</dcterms:created>
  <dcterms:modified xsi:type="dcterms:W3CDTF">2020-05-14T07:51:00Z</dcterms:modified>
</cp:coreProperties>
</file>