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B" w:rsidRPr="00E81A91" w:rsidRDefault="00E24A8A" w:rsidP="00E24A8A">
      <w:pPr>
        <w:shd w:val="clear" w:color="auto" w:fill="FFFFFF"/>
        <w:spacing w:before="525" w:after="300" w:line="24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76D42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>З</w:t>
      </w:r>
      <w:r w:rsidR="00821E2B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>анятие по актёрскому мастерству “</w:t>
      </w:r>
      <w:r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 xml:space="preserve">Театральные этюды, как источник  </w:t>
      </w:r>
      <w:r w:rsidR="00821E2B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>творческого воображения</w:t>
      </w:r>
      <w:r w:rsidR="00176D42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 xml:space="preserve"> - 2</w:t>
      </w:r>
      <w:r w:rsidR="00821E2B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>”</w:t>
      </w:r>
      <w:r w:rsidR="00176D42" w:rsidRPr="00E81A91">
        <w:rPr>
          <w:rFonts w:eastAsia="Times New Roman" w:cstheme="minorHAnsi"/>
          <w:b/>
          <w:color w:val="000000"/>
          <w:kern w:val="36"/>
          <w:sz w:val="24"/>
          <w:szCs w:val="24"/>
          <w:lang w:eastAsia="ru-RU"/>
        </w:rPr>
        <w:t xml:space="preserve"> 21.04.20</w:t>
      </w:r>
    </w:p>
    <w:p w:rsidR="00176D42" w:rsidRPr="00E81A91" w:rsidRDefault="00821E2B" w:rsidP="00176D42">
      <w:pPr>
        <w:pStyle w:val="c10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1A91">
        <w:rPr>
          <w:rFonts w:asciiTheme="minorHAnsi" w:hAnsiTheme="minorHAnsi" w:cstheme="minorHAnsi"/>
          <w:b/>
          <w:bCs/>
          <w:color w:val="000000"/>
        </w:rPr>
        <w:t> </w:t>
      </w:r>
      <w:r w:rsidR="00176D42" w:rsidRPr="00E81A91">
        <w:rPr>
          <w:rStyle w:val="c0"/>
          <w:rFonts w:asciiTheme="minorHAnsi" w:hAnsiTheme="minorHAnsi" w:cstheme="minorHAnsi"/>
          <w:color w:val="000000"/>
        </w:rPr>
        <w:t xml:space="preserve">- Здравствуйте ребята.  Мы продолжаем тему  нашего занятия </w:t>
      </w:r>
      <w:r w:rsidR="00176D42" w:rsidRPr="00E81A91">
        <w:rPr>
          <w:rStyle w:val="c4"/>
          <w:rFonts w:asciiTheme="minorHAnsi" w:hAnsiTheme="minorHAnsi" w:cstheme="minorHAnsi"/>
          <w:color w:val="000000"/>
        </w:rPr>
        <w:t> «Театральные этюды как источник творческого воображения».</w:t>
      </w:r>
    </w:p>
    <w:p w:rsidR="00821E2B" w:rsidRPr="00E81A91" w:rsidRDefault="00176D42" w:rsidP="00176D42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81A91">
        <w:rPr>
          <w:rStyle w:val="c0"/>
          <w:rFonts w:asciiTheme="minorHAnsi" w:hAnsiTheme="minorHAnsi" w:cstheme="minorHAnsi"/>
          <w:color w:val="000000"/>
        </w:rPr>
        <w:t xml:space="preserve">- </w:t>
      </w:r>
      <w:r w:rsidRPr="00E81A91">
        <w:rPr>
          <w:rStyle w:val="c4"/>
          <w:rFonts w:asciiTheme="minorHAnsi" w:hAnsiTheme="minorHAnsi" w:cstheme="minorHAnsi"/>
          <w:color w:val="000000"/>
        </w:rPr>
        <w:t>Но прежде чем продолжить эту тему</w:t>
      </w:r>
      <w:proofErr w:type="gramStart"/>
      <w:r w:rsidRPr="00E81A91">
        <w:rPr>
          <w:rStyle w:val="c4"/>
          <w:rFonts w:asciiTheme="minorHAnsi" w:hAnsiTheme="minorHAnsi" w:cstheme="minorHAnsi"/>
          <w:color w:val="000000"/>
        </w:rPr>
        <w:t xml:space="preserve"> ,</w:t>
      </w:r>
      <w:proofErr w:type="gramEnd"/>
      <w:r w:rsidRPr="00E81A91">
        <w:rPr>
          <w:rStyle w:val="c4"/>
          <w:rFonts w:asciiTheme="minorHAnsi" w:hAnsiTheme="minorHAnsi" w:cstheme="minorHAnsi"/>
          <w:color w:val="000000"/>
        </w:rPr>
        <w:t xml:space="preserve"> я предлагаю провести разминку.</w:t>
      </w:r>
    </w:p>
    <w:p w:rsidR="00176D42" w:rsidRPr="00E81A91" w:rsidRDefault="00176D42" w:rsidP="00176D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821E2B"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Разминка.</w:t>
      </w:r>
      <w:r w:rsidR="00821E2B"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="00821E2B"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Артикуляционная гимнастика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176D42" w:rsidRPr="00E81A91" w:rsidRDefault="00176D42" w:rsidP="00176D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(традиционно занятие начинаем с артикуляционной гимнастики).</w:t>
      </w:r>
      <w:r w:rsidR="00821E2B"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1.Упражнение «Заборчик».</w:t>
      </w:r>
    </w:p>
    <w:p w:rsidR="00821E2B" w:rsidRPr="00E81A91" w:rsidRDefault="00821E2B" w:rsidP="00176D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Улыбнуться, показать верхние и нижние зубы.</w:t>
      </w:r>
    </w:p>
    <w:p w:rsidR="00821E2B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2.Упражнение «Трубочка». 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Высунуть широкий язык. Боковые края языка загнуть вверх. Подуть в получившуюся трубочку. Выполнять упражнение 6-8 раз.</w:t>
      </w:r>
    </w:p>
    <w:p w:rsidR="00821E2B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3.Упражнение «Заборчик +трубочка».</w:t>
      </w:r>
    </w:p>
    <w:p w:rsidR="00821E2B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4.Упражнение «Уколы».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Острым кончиком языка касаться попеременно внутренней стороны левой и правой щеки. Нижняя челюсть неподвижна.</w:t>
      </w:r>
    </w:p>
    <w:p w:rsidR="00821E2B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5.Упражнение «Весёлый пятачок».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сомкнутые вытянутые губы  двигаются сначала вверх и вниз, вправо и влево;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затем делаем круговые движения сначала в одну сторону, затем в другую.</w:t>
      </w:r>
    </w:p>
    <w:p w:rsidR="00821E2B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(закончить упражнение – фыркнуть как лошадка.)</w:t>
      </w:r>
    </w:p>
    <w:p w:rsidR="00176D42" w:rsidRPr="00E81A91" w:rsidRDefault="00176D42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6.Упражнение «Шарик».  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proofErr w:type="gram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 спокойном темпе поочерёдно надуваем правую и левую  щёки, как бы перегоняя воздух из одной щёки в другую.</w:t>
      </w:r>
      <w:proofErr w:type="gramEnd"/>
    </w:p>
    <w:p w:rsidR="00CE57E4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7.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Упражнение «Почистим зубчики». 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Улыбнуться, открыть рот и широким языком «почистить» верхние и нижние зубы с внутренней стороны, делая </w:t>
      </w:r>
      <w:r w:rsidR="00CE57E4" w:rsidRPr="00E81A91">
        <w:rPr>
          <w:rFonts w:eastAsia="Times New Roman" w:cstheme="minorHAnsi"/>
          <w:color w:val="000000"/>
          <w:sz w:val="24"/>
          <w:szCs w:val="24"/>
          <w:lang w:eastAsia="ru-RU"/>
        </w:rPr>
        <w:t>движения из стороны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  в сторону.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</w:t>
      </w:r>
      <w:r w:rsidR="00821E2B"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Упражнения на три вида выдыхания.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Наша цель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разогреть мышцы дыхательного аппарата.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 xml:space="preserve">          </w:t>
      </w:r>
      <w:r w:rsidR="00821E2B" w:rsidRPr="00E81A91">
        <w:rPr>
          <w:rFonts w:eastAsia="Times New Roman" w:cstheme="minorHAnsi"/>
          <w:i/>
          <w:color w:val="000000"/>
          <w:sz w:val="24"/>
          <w:szCs w:val="24"/>
          <w:lang w:eastAsia="ru-RU"/>
        </w:rPr>
        <w:t>1-й вид обслуживает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спокойную, плавно звучащую речь.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Свистит ветер – ССССССССС…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Шумят деревья – ШШШШШШШ….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Летит пчела – ЖЖЖЖЖЖЖЖЖ…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Комар звенит – ЗЗЗЗЗЗЗЗЗЗЗЗЗЗ…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="00CE57E4"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           </w:t>
      </w: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2-й вид обслуживает 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волевую, но сдержанную речь.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Работает насос – ССССС! ССССС! ССССС!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Метет метель – ШШШШ! ШШШШ! ШШШШ!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Сверлит дрель – ЗЗЗЗЗЗ! ЗЗЗЗЗЗ! ЗЗЗЗЗЗ!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="00CE57E4"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           </w:t>
      </w: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3-й вид обслуживает э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моциональную речь в быстром темпе.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Кошка сердится – Ф! Ф! Ф! Ф! Ф!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Пилит пила – </w:t>
      </w:r>
      <w:proofErr w:type="gram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! С! С! С! С!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Заводится мотор – </w:t>
      </w:r>
      <w:proofErr w:type="gram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Р</w:t>
      </w:r>
      <w:proofErr w:type="gram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! Р! Р! Р! Р!</w:t>
      </w:r>
    </w:p>
    <w:p w:rsidR="00CE57E4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t> </w:t>
      </w:r>
      <w:r w:rsidR="00CE57E4"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                  </w:t>
      </w: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Дикционное упражнение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на силу голоса на основе скороговорок.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                     </w:t>
      </w:r>
      <w:r w:rsidR="00821E2B"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Описание упражнения: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1.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Скороговорку следует сначала произносить медленно, артикулируя кажды</w:t>
      </w:r>
      <w:r w:rsidR="00CE57E4" w:rsidRPr="00E81A91">
        <w:rPr>
          <w:rFonts w:eastAsia="Times New Roman" w:cstheme="minorHAnsi"/>
          <w:color w:val="000000"/>
          <w:sz w:val="24"/>
          <w:szCs w:val="24"/>
          <w:lang w:eastAsia="ru-RU"/>
        </w:rPr>
        <w:t>й звук,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а потом постепенно переходить к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скороговарению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От топота копыт пыль по полю летит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Бык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тупогуб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тупогубенький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бычок,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убыка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бела губа была тупа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Шла Саша по шоссе и сосала сушку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Упражнение «Кнопки»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«Вкручивая» рукой и звуком кнопки, отчетливо произносите «пучки» согласных: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ТЧКа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ТЧКу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ТЧКэ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ТЧКи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ТЧКо</w:t>
      </w:r>
      <w:proofErr w:type="spell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E57E4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t> </w:t>
      </w:r>
      <w:r w:rsidR="00CE57E4"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                            </w:t>
      </w:r>
      <w:r w:rsidR="00CE57E4"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Актёрский тренинг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(элементы актёрского мастерства по системе К.С. Станиславского).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.Упражнение «Камень, бревно, собака»: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Встать напротив педагога стайкой, в свободном положении. По команде начать бег на 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месте. Педагог может регулировать бега, показывая рукой «выше/ ниже», что означает «быстрее/медленнее». </w:t>
      </w:r>
      <w:proofErr w:type="gram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Согласно следующим командам, выполнять определённые действия: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«камень слева!» – отклониться вправо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«камень справа!» – отклониться влево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«камень сверху!» – пригнуться или присесть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«бревно!» – подпрыгнуть на месте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– «собака!» – повернуться назад и гавкнуть.</w:t>
      </w:r>
      <w:proofErr w:type="gramEnd"/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Начать со средней скорости, затем увеличить скорость, к концу выполнения</w:t>
      </w: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br/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Упражнения – снова замедлить.</w:t>
      </w:r>
    </w:p>
    <w:p w:rsidR="00821E2B" w:rsidRPr="00E81A91" w:rsidRDefault="00821E2B" w:rsidP="00821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Упражнение «Мизансцена».</w:t>
      </w:r>
    </w:p>
    <w:p w:rsidR="00CE57E4" w:rsidRPr="00E81A91" w:rsidRDefault="00821E2B" w:rsidP="00CE57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Упражнение «Оправдать свою позу»</w:t>
      </w:r>
      <w:r w:rsidR="00CE57E4" w:rsidRPr="00E81A91">
        <w:rPr>
          <w:rFonts w:eastAsia="Times New Roman" w:cstheme="minorHAnsi"/>
          <w:color w:val="666666"/>
          <w:sz w:val="24"/>
          <w:szCs w:val="24"/>
          <w:lang w:eastAsia="ru-RU"/>
        </w:rPr>
        <w:t>.</w:t>
      </w:r>
    </w:p>
    <w:p w:rsidR="00821E2B" w:rsidRPr="00E81A91" w:rsidRDefault="00821E2B" w:rsidP="00CE57E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Ребята ходят по кругу. По хлопку педагога каждый должен бросить свое тело в неожиданную для себя позу. Для каждой позы должно быть подобрано объяснение. По команде «Отомри» продолжайте это действие.</w:t>
      </w:r>
    </w:p>
    <w:p w:rsidR="00821E2B" w:rsidRPr="00E81A91" w:rsidRDefault="00821E2B" w:rsidP="00821E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Упражнение «Расслабление по счёту».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Вся группа стоит. Руки вверх, ноги на ширине плеч. Педагог считает. Во время этого счета учащиеся расслабляют постепенно все части тела.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На счет «раз» – расслабляются кисти рук,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На счет «два» – расслабляются локти рук,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«три» – плечи, руки;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«четыре» – голова,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«пять» – туловище полностью расслаблено, держится только на ногах;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«шесть» – полное расслабление, учащиеся садятся в «точку».</w:t>
      </w:r>
    </w:p>
    <w:p w:rsidR="00E81A91" w:rsidRPr="00E81A91" w:rsidRDefault="00821E2B" w:rsidP="00E81A91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Затем по хлопку, учащиеся встают.</w:t>
      </w:r>
      <w:r w:rsidR="00E81A91"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            </w:t>
      </w:r>
    </w:p>
    <w:p w:rsidR="00E81A91" w:rsidRPr="00E81A91" w:rsidRDefault="00E81A91" w:rsidP="00E81A91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t xml:space="preserve">                     </w:t>
      </w: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Практическая часть.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color w:val="333333"/>
        </w:rPr>
        <w:t xml:space="preserve"> На предыдущих занятиях мы говорили с вами о том, что человек всегда действует. В действии объединяются в одно непрерывное целое мысль, чувство, воображение и физическое (телесное, внешнее) поведение актера-образа. А между тем в этюдах мы часто заменяем действие простыми движениями, изображениями. Например: если надо показать радость мы просто пользуемся маско</w:t>
      </w:r>
      <w:proofErr w:type="gramStart"/>
      <w:r w:rsidRPr="00E81A91">
        <w:rPr>
          <w:rFonts w:asciiTheme="minorHAnsi" w:hAnsiTheme="minorHAnsi" w:cstheme="minorHAnsi"/>
          <w:color w:val="333333"/>
        </w:rPr>
        <w:t>й-</w:t>
      </w:r>
      <w:proofErr w:type="gramEnd"/>
      <w:r w:rsidRPr="00E81A91">
        <w:rPr>
          <w:rFonts w:asciiTheme="minorHAnsi" w:hAnsiTheme="minorHAnsi" w:cstheme="minorHAnsi"/>
          <w:color w:val="333333"/>
        </w:rPr>
        <w:t xml:space="preserve"> мимикой или позой.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color w:val="333333"/>
        </w:rPr>
        <w:t xml:space="preserve"> Вот и сегодня мы начнем с вами практическое занятие с простого движения: передачи хлопков по кругу. Ребята, а вы заметили, что я начала занятие со слова действие, а </w:t>
      </w:r>
      <w:r w:rsidRPr="00E81A91">
        <w:rPr>
          <w:rFonts w:asciiTheme="minorHAnsi" w:hAnsiTheme="minorHAnsi" w:cstheme="minorHAnsi"/>
          <w:color w:val="333333"/>
        </w:rPr>
        <w:lastRenderedPageBreak/>
        <w:t>предложила выполнить движение. Значит, есть какая-то разница между этими понятиями. Хотите узнать, чем движение отличается от действия? Давайте вместе справимся с этой не трудной задачей. Будем помогать друг другу, договорились?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b/>
          <w:bCs/>
          <w:color w:val="333333"/>
        </w:rPr>
        <w:t>3. Основная часть.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color w:val="333333"/>
        </w:rPr>
        <w:t>Итак, упражнение “Хлопки”. Стараемся передавать хлопок ритмично без задержек и без опережения.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b/>
          <w:bCs/>
          <w:color w:val="333333"/>
        </w:rPr>
        <w:t>Упражнение “Передай хлопок”</w:t>
      </w:r>
    </w:p>
    <w:p w:rsidR="00E81A91" w:rsidRPr="00E81A91" w:rsidRDefault="00E81A91" w:rsidP="00E81A9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E81A91">
        <w:rPr>
          <w:rFonts w:asciiTheme="minorHAnsi" w:hAnsiTheme="minorHAnsi" w:cstheme="minorHAnsi"/>
          <w:color w:val="333333"/>
        </w:rPr>
        <w:t>Хорошо, а теперь давайте попробуем передать маску или мимику, изображающую радость, огорчение, обиду, горе, удивление.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>Сегодня мы познакомимся с этюдами на развитие творческого воображения.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Как считал К. С. Станиславский, творчество начинается с </w:t>
      </w:r>
      <w:proofErr w:type="gramStart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магического</w:t>
      </w:r>
      <w:proofErr w:type="gramEnd"/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«если бы», т. е. с предлагаемых обстоятельств.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Вот несколько тем для подобных упражнений: (педагог читает, а ребята выполняют задание)</w:t>
      </w:r>
    </w:p>
    <w:p w:rsidR="00821E2B" w:rsidRPr="00E81A91" w:rsidRDefault="00821E2B" w:rsidP="00821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Подойти к столу и рассмотреть его, будто это: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королевский трон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аквариум с рыбками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костер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куст цветущих роз.</w:t>
      </w:r>
    </w:p>
    <w:p w:rsidR="00821E2B" w:rsidRPr="00E81A91" w:rsidRDefault="00821E2B" w:rsidP="00821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Передать книгу друг другу так, будто это: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кусок торта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хрустальная ваза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кирпич</w:t>
      </w:r>
    </w:p>
    <w:p w:rsidR="00821E2B" w:rsidRPr="00E81A91" w:rsidRDefault="00821E2B" w:rsidP="00821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Взять со стола карандаш, как будто это: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горячая печеная картошка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маленькая бусинка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червяк.</w:t>
      </w:r>
    </w:p>
    <w:p w:rsidR="00821E2B" w:rsidRPr="00E81A91" w:rsidRDefault="00821E2B" w:rsidP="00821E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Выполнять различные действия: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чистить картошку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нанизывать на нитку бусы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есть пирожное.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5.Упражнение «Напишите письмо»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Возьмите воображаемый лист бумаги, воображаемую чернильницу, воображаемую ручку. Обмакните воображаемое перо и пишите. Пишем письмо-протест, письмо-разоблачение, шутливую записку, прощальное письмо, анонимку. Письмо пишет малограмотный человек, может – близорукий. Письмо можно писать лениво, небрежно, осторожно выбирая слова. Наконец, саму ручку можно взять в пальцы нежно, зло, аккуратно, брезгливо.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6.Упражнение “Зонтик</w:t>
      </w:r>
      <w:r w:rsidRPr="00E81A9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”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Цель:</w:t>
      </w: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 формировать у детей воображение, выразительные средства мимики, жестов, движений.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Представьте себе, что пошел дождь. Нужно открыть зонтик, а он никак не открывается – вы сосредоточенны и огорчены.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Но вот зонтик открылся, и вы стоите под зонтиком. Вдруг налетел сильный ветер и стал вырывать у вас из рук зонтик. Еще чуть-чуть – и зонт улетит. Вы сопротивляетесь, тянете зонт к себе.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Ветер стих, дождь кончился, вы складываете зонт и улыбаетесь.</w:t>
      </w:r>
    </w:p>
    <w:p w:rsidR="00CE57E4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</w:t>
      </w:r>
      <w:r w:rsidR="00CE57E4" w:rsidRPr="00E81A91">
        <w:rPr>
          <w:rFonts w:eastAsia="Times New Roman" w:cstheme="minorHAnsi"/>
          <w:color w:val="000000"/>
          <w:sz w:val="24"/>
          <w:szCs w:val="24"/>
          <w:lang w:eastAsia="ru-RU"/>
        </w:rPr>
        <w:t>Итак, мы продолжили  занятие с театральными этюдами творческого воображения.</w:t>
      </w:r>
    </w:p>
    <w:p w:rsidR="00821E2B" w:rsidRPr="00E81A91" w:rsidRDefault="00821E2B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Что у вас получилось в работе над этюдами, а что нет?</w:t>
      </w:r>
    </w:p>
    <w:p w:rsidR="00821E2B" w:rsidRPr="00E81A91" w:rsidRDefault="00821E2B" w:rsidP="00CE57E4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>В чем в данном виде деятельности заключается взаимодействие друг с другом?</w:t>
      </w:r>
    </w:p>
    <w:p w:rsidR="00821E2B" w:rsidRPr="00E81A91" w:rsidRDefault="00CE57E4" w:rsidP="00821E2B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Что </w:t>
      </w:r>
      <w:r w:rsidR="00821E2B" w:rsidRPr="00E81A9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понравилось? Что оказалось самым трудным?</w:t>
      </w:r>
    </w:p>
    <w:p w:rsidR="00EF0DC1" w:rsidRPr="00E81A91" w:rsidRDefault="00821E2B" w:rsidP="00CE57E4">
      <w:pPr>
        <w:shd w:val="clear" w:color="auto" w:fill="FFFFFF"/>
        <w:spacing w:after="150" w:line="390" w:lineRule="atLeast"/>
        <w:rPr>
          <w:rFonts w:eastAsia="Times New Roman" w:cstheme="minorHAnsi"/>
          <w:color w:val="666666"/>
          <w:sz w:val="24"/>
          <w:szCs w:val="24"/>
          <w:lang w:eastAsia="ru-RU"/>
        </w:rPr>
      </w:pPr>
      <w:r w:rsidRPr="00E81A91">
        <w:rPr>
          <w:rFonts w:eastAsia="Times New Roman" w:cstheme="minorHAnsi"/>
          <w:color w:val="666666"/>
          <w:sz w:val="24"/>
          <w:szCs w:val="24"/>
          <w:lang w:eastAsia="ru-RU"/>
        </w:rPr>
        <w:t> </w:t>
      </w:r>
    </w:p>
    <w:sectPr w:rsidR="00EF0DC1" w:rsidRPr="00E81A91" w:rsidSect="00EF0D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21" w:rsidRDefault="00656321" w:rsidP="00E24A8A">
      <w:pPr>
        <w:spacing w:after="0" w:line="240" w:lineRule="auto"/>
      </w:pPr>
      <w:r>
        <w:separator/>
      </w:r>
    </w:p>
  </w:endnote>
  <w:endnote w:type="continuationSeparator" w:id="0">
    <w:p w:rsidR="00656321" w:rsidRDefault="00656321" w:rsidP="00E2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378"/>
      <w:docPartObj>
        <w:docPartGallery w:val="Page Numbers (Bottom of Page)"/>
        <w:docPartUnique/>
      </w:docPartObj>
    </w:sdtPr>
    <w:sdtContent>
      <w:p w:rsidR="00E24A8A" w:rsidRDefault="004C2C5E">
        <w:pPr>
          <w:pStyle w:val="a8"/>
          <w:jc w:val="right"/>
        </w:pPr>
        <w:fldSimple w:instr=" PAGE   \* MERGEFORMAT ">
          <w:r w:rsidR="00E81A91">
            <w:rPr>
              <w:noProof/>
            </w:rPr>
            <w:t>5</w:t>
          </w:r>
        </w:fldSimple>
      </w:p>
    </w:sdtContent>
  </w:sdt>
  <w:p w:rsidR="00E24A8A" w:rsidRDefault="00E24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21" w:rsidRDefault="00656321" w:rsidP="00E24A8A">
      <w:pPr>
        <w:spacing w:after="0" w:line="240" w:lineRule="auto"/>
      </w:pPr>
      <w:r>
        <w:separator/>
      </w:r>
    </w:p>
  </w:footnote>
  <w:footnote w:type="continuationSeparator" w:id="0">
    <w:p w:rsidR="00656321" w:rsidRDefault="00656321" w:rsidP="00E2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5F44"/>
    <w:multiLevelType w:val="multilevel"/>
    <w:tmpl w:val="1D7C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D0E8F"/>
    <w:multiLevelType w:val="multilevel"/>
    <w:tmpl w:val="923C7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84FC9"/>
    <w:multiLevelType w:val="multilevel"/>
    <w:tmpl w:val="28BE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A702F"/>
    <w:multiLevelType w:val="multilevel"/>
    <w:tmpl w:val="0312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56CEB"/>
    <w:multiLevelType w:val="multilevel"/>
    <w:tmpl w:val="5FA0D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D108F"/>
    <w:multiLevelType w:val="multilevel"/>
    <w:tmpl w:val="FF445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30533"/>
    <w:multiLevelType w:val="multilevel"/>
    <w:tmpl w:val="2B862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E32FE"/>
    <w:multiLevelType w:val="multilevel"/>
    <w:tmpl w:val="DD9C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17390"/>
    <w:multiLevelType w:val="multilevel"/>
    <w:tmpl w:val="67E88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913BD"/>
    <w:multiLevelType w:val="multilevel"/>
    <w:tmpl w:val="FE40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2B"/>
    <w:rsid w:val="00176D42"/>
    <w:rsid w:val="0039653A"/>
    <w:rsid w:val="004C2C5E"/>
    <w:rsid w:val="00656321"/>
    <w:rsid w:val="00821E2B"/>
    <w:rsid w:val="00CE57E4"/>
    <w:rsid w:val="00E24A8A"/>
    <w:rsid w:val="00E81A91"/>
    <w:rsid w:val="00EF0DC1"/>
    <w:rsid w:val="00F5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1"/>
  </w:style>
  <w:style w:type="paragraph" w:styleId="1">
    <w:name w:val="heading 1"/>
    <w:basedOn w:val="a"/>
    <w:link w:val="10"/>
    <w:uiPriority w:val="9"/>
    <w:qFormat/>
    <w:rsid w:val="00821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E2B"/>
    <w:rPr>
      <w:b/>
      <w:bCs/>
    </w:rPr>
  </w:style>
  <w:style w:type="character" w:styleId="a5">
    <w:name w:val="Emphasis"/>
    <w:basedOn w:val="a0"/>
    <w:uiPriority w:val="20"/>
    <w:qFormat/>
    <w:rsid w:val="00821E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1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76D42"/>
  </w:style>
  <w:style w:type="paragraph" w:customStyle="1" w:styleId="c10">
    <w:name w:val="c10"/>
    <w:basedOn w:val="a"/>
    <w:rsid w:val="0017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D42"/>
  </w:style>
  <w:style w:type="paragraph" w:customStyle="1" w:styleId="c1">
    <w:name w:val="c1"/>
    <w:basedOn w:val="a"/>
    <w:rsid w:val="0017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A8A"/>
  </w:style>
  <w:style w:type="paragraph" w:styleId="a8">
    <w:name w:val="footer"/>
    <w:basedOn w:val="a"/>
    <w:link w:val="a9"/>
    <w:uiPriority w:val="99"/>
    <w:unhideWhenUsed/>
    <w:rsid w:val="00E2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76rus</cp:lastModifiedBy>
  <cp:revision>4</cp:revision>
  <dcterms:created xsi:type="dcterms:W3CDTF">2020-04-13T15:58:00Z</dcterms:created>
  <dcterms:modified xsi:type="dcterms:W3CDTF">2020-04-17T11:44:00Z</dcterms:modified>
</cp:coreProperties>
</file>