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35" w:rsidRDefault="00B80835" w:rsidP="00B80835">
      <w:pPr>
        <w:shd w:val="clear" w:color="auto" w:fill="FFFFFF"/>
        <w:jc w:val="both"/>
        <w:rPr>
          <w:rFonts w:ascii="Trebuchet MS" w:hAnsi="Trebuchet MS"/>
          <w:b/>
          <w:bCs/>
          <w:color w:val="601802"/>
          <w:sz w:val="29"/>
          <w:szCs w:val="29"/>
        </w:rPr>
      </w:pPr>
      <w:r>
        <w:rPr>
          <w:rFonts w:ascii="Trebuchet MS" w:hAnsi="Trebuchet MS"/>
          <w:b/>
          <w:bCs/>
          <w:color w:val="601802"/>
          <w:sz w:val="29"/>
          <w:szCs w:val="29"/>
        </w:rPr>
        <w:t>Необходимый материал для изготовления аппликации:</w:t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Цветная и белая бумага, цветной картон, ножницы, клей -карандаш, цветные карандаши, фломастеры, восковые карандаши, простой карандаш, образцы готовых изделий, шаблоны, иллюстрации, стихотворения, загадки.</w:t>
      </w:r>
    </w:p>
    <w:p w:rsidR="00B80835" w:rsidRDefault="00B80835" w:rsidP="00B80835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  <w:r>
        <w:rPr>
          <w:rFonts w:ascii="Trebuchet MS" w:hAnsi="Trebuchet MS"/>
          <w:b/>
          <w:bCs/>
          <w:color w:val="833713"/>
          <w:sz w:val="32"/>
          <w:szCs w:val="32"/>
        </w:rPr>
        <w:t>Технология изготовления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0A12FB54" wp14:editId="140A695F">
            <wp:extent cx="5905500" cy="5181600"/>
            <wp:effectExtent l="0" t="0" r="0" b="0"/>
            <wp:docPr id="1" name="Рисунок 1" descr="https://ped-kopilka.ru/upload/blogs2/2018/12/70196_79ecd87119f332818b65381062a8b39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12/70196_79ecd87119f332818b65381062a8b396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белом листе бумаги нарисовать аквариум. По желанию можно воспользоваться готовым распечатанным шаблоном.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892E32F" wp14:editId="0B037A6D">
            <wp:extent cx="5295900" cy="4819650"/>
            <wp:effectExtent l="0" t="0" r="0" b="0"/>
            <wp:docPr id="2" name="Рисунок 2" descr="https://ped-kopilka.ru/upload/blogs2/2018/12/70196_1965b24274bc10606798152cfa6b3ad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12/70196_1965b24274bc10606798152cfa6b3adf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шаблоне нарисовать простым карандашом водоросли и камешки.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62270DB" wp14:editId="7F59B452">
            <wp:extent cx="5953125" cy="5305425"/>
            <wp:effectExtent l="0" t="0" r="9525" b="9525"/>
            <wp:docPr id="3" name="Рисунок 3" descr="https://ped-kopilka.ru/upload/blogs2/2018/12/70196_3025028fbf4b6ed127df4a2d11ae6fd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12/70196_3025028fbf4b6ed127df4a2d11ae6fd7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Нарисованные простым карандашом детали водорослей и камней раскрасить цветными фломастерами.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5250747F" wp14:editId="0D077B62">
            <wp:extent cx="5657850" cy="5286375"/>
            <wp:effectExtent l="0" t="0" r="0" b="9525"/>
            <wp:docPr id="4" name="Рисунок 4" descr="https://ped-kopilka.ru/upload/blogs2/2018/12/70196_8a8c3cfd5d0abbdb360ad212a50bac5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12/70196_8a8c3cfd5d0abbdb360ad212a50bac54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Весь аквариум закрасить восковым карандашом голубого цвета.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499BFAB6" wp14:editId="24E137E7">
            <wp:extent cx="3276600" cy="3343275"/>
            <wp:effectExtent l="0" t="0" r="0" b="9525"/>
            <wp:docPr id="5" name="Рисунок 5" descr="https://ped-kopilka.ru/upload/blogs2/2018/12/70196_76177dd9f5422b90001040b6b52dcbc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12/70196_76177dd9f5422b90001040b6b52dcbcd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изготовления рыбки в технике оригами,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взять квадрат белой бумаги нужного размера.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7FEDE8E3" wp14:editId="7D1179EC">
            <wp:extent cx="4114800" cy="3305175"/>
            <wp:effectExtent l="0" t="0" r="0" b="9525"/>
            <wp:docPr id="6" name="Рисунок 6" descr="https://ped-kopilka.ru/upload/blogs2/2018/12/70196_87c114754b9e1f99e3b1e49685186ea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12/70196_87c114754b9e1f99e3b1e49685186ea1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Сложить квадрат бумаги пополам, хорошо проглаживая линию сгиба.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650C4552" wp14:editId="600E8688">
            <wp:extent cx="3371850" cy="3343275"/>
            <wp:effectExtent l="0" t="0" r="0" b="9525"/>
            <wp:docPr id="7" name="Рисунок 7" descr="https://ped-kopilka.ru/upload/blogs2/2018/12/70196_49521bac12388252eff724757f1e2bf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12/70196_49521bac12388252eff724757f1e2bf8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Развернуть.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22CC5A8B" wp14:editId="62D4F36D">
            <wp:extent cx="3876675" cy="3267075"/>
            <wp:effectExtent l="0" t="0" r="9525" b="9525"/>
            <wp:docPr id="8" name="Рисунок 8" descr="https://ped-kopilka.ru/upload/blogs2/2018/12/70196_5741d0dab3832dea601c5b5e932205e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12/70196_5741d0dab3832dea601c5b5e932205ed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Повторить действия сгибания в другую сторону.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4BA54B9" wp14:editId="68FF8EB1">
            <wp:extent cx="3552825" cy="3219450"/>
            <wp:effectExtent l="0" t="0" r="9525" b="0"/>
            <wp:docPr id="9" name="Рисунок 9" descr="https://ped-kopilka.ru/upload/blogs2/2018/12/70196_532af399a0ddaf985860a5168844e10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12/70196_532af399a0ddaf985860a5168844e102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Развернуть.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B5108F6" wp14:editId="50401D58">
            <wp:extent cx="3305175" cy="3238500"/>
            <wp:effectExtent l="0" t="0" r="9525" b="0"/>
            <wp:docPr id="10" name="Рисунок 10" descr="https://ped-kopilka.ru/upload/blogs2/2018/12/70196_b8518d1a4385e4abda3230255dba2c8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12/70196_b8518d1a4385e4abda3230255dba2c83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Согнуть деталь по диагонали в разных направлениях.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7ED19157" wp14:editId="4C1AA280">
            <wp:extent cx="4657725" cy="4667250"/>
            <wp:effectExtent l="0" t="0" r="9525" b="0"/>
            <wp:docPr id="11" name="Рисунок 11" descr="https://ped-kopilka.ru/upload/blogs2/2018/12/70196_c6a0e111b9e4392c60a40093a6df9b2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12/70196_c6a0e111b9e4392c60a40093a6df9b23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Деталь слева и справа вдавить внутрь по линиям сгибов.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8C1BDDA" wp14:editId="15E7B2E5">
            <wp:extent cx="3419475" cy="4686300"/>
            <wp:effectExtent l="0" t="0" r="9525" b="0"/>
            <wp:docPr id="12" name="Рисунок 12" descr="https://ped-kopilka.ru/upload/blogs2/2018/12/70196_5ba1979e250b5ad99ca9182a957371d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12/70196_5ba1979e250b5ad99ca9182a957371d7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Получилась базовая форма - двойной треугольник.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B9D28CA" wp14:editId="2920155B">
            <wp:extent cx="3476625" cy="5353050"/>
            <wp:effectExtent l="0" t="0" r="9525" b="0"/>
            <wp:docPr id="13" name="Рисунок 13" descr="https://ped-kopilka.ru/upload/blogs2/2018/12/70196_e2af84dc5b2be4c76db928f87e1c88b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12/70196_e2af84dc5b2be4c76db928f87e1c88b7.p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Нарисовать контуры плавников и хвоста.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732A9FE" wp14:editId="660B9724">
            <wp:extent cx="3638550" cy="5353050"/>
            <wp:effectExtent l="0" t="0" r="0" b="0"/>
            <wp:docPr id="14" name="Рисунок 14" descr="https://ped-kopilka.ru/upload/blogs2/2018/12/70196_e56be1573b78476a0a8f4425b9d7861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8/12/70196_e56be1573b78476a0a8f4425b9d78616.pn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Вырезать.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1DB06299" wp14:editId="7DC97940">
            <wp:extent cx="4000500" cy="5943600"/>
            <wp:effectExtent l="0" t="0" r="0" b="0"/>
            <wp:docPr id="15" name="Рисунок 15" descr="https://ped-kopilka.ru/upload/blogs2/2018/12/70196_2f8085a1d074ba008b42bb14ed94605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12/70196_2f8085a1d074ba008b42bb14ed946052.pn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аквариума сделать 2-3 детали рыб. Раскрасить.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12C33B96" wp14:editId="01039AD9">
            <wp:extent cx="5962650" cy="4962525"/>
            <wp:effectExtent l="0" t="0" r="0" b="9525"/>
            <wp:docPr id="16" name="Рисунок 16" descr="https://ped-kopilka.ru/upload/blogs2/2018/12/70196_cb1f7014a18592e81680339076e0de4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12/70196_cb1f7014a18592e81680339076e0de4e.pn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Приклеить рыбки.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6D19F37" wp14:editId="10DC77E6">
            <wp:extent cx="5991225" cy="5105400"/>
            <wp:effectExtent l="0" t="0" r="9525" b="0"/>
            <wp:docPr id="17" name="Рисунок 17" descr="https://ped-kopilka.ru/upload/blogs2/2018/12/70196_92ddda9682799cac175560c076ab373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12/70196_92ddda9682799cac175560c076ab373f.pn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Количество рыбок можно приклеить по желанию больше.</w:t>
      </w:r>
    </w:p>
    <w:p w:rsidR="00B80835" w:rsidRDefault="00B80835" w:rsidP="00B80835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12D5E3E4" wp14:editId="41169A68">
            <wp:extent cx="5943600" cy="5162550"/>
            <wp:effectExtent l="0" t="0" r="0" b="0"/>
            <wp:docPr id="18" name="Рисунок 18" descr="https://ped-kopilka.ru/upload/blogs2/2018/12/70196_a5475e2e64a8d76bae2e4b2f4fc9926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8/12/70196_a5475e2e64a8d76bae2e4b2f4fc99266.pn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Деталь аквариума вырезать и наклеить на цветной картон.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Наша аппликация готова.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32944C50" wp14:editId="4B8A51D3">
            <wp:extent cx="5991225" cy="5143500"/>
            <wp:effectExtent l="0" t="0" r="9525" b="0"/>
            <wp:docPr id="19" name="Рисунок 19" descr="https://ped-kopilka.ru/upload/blogs2/2018/12/70196_16ce4b812d51bbfc10df5bb41897b06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12/70196_16ce4b812d51bbfc10df5bb41897b06e.pn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35" w:rsidRDefault="00B80835" w:rsidP="00B80835"/>
    <w:p w:rsidR="00623EF8" w:rsidRPr="00B80835" w:rsidRDefault="00B80835" w:rsidP="00B80835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623EF8" w:rsidRPr="00B8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2B15"/>
    <w:multiLevelType w:val="hybridMultilevel"/>
    <w:tmpl w:val="67A48776"/>
    <w:lvl w:ilvl="0" w:tplc="175436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4E4D4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5466C"/>
    <w:multiLevelType w:val="hybridMultilevel"/>
    <w:tmpl w:val="95D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3032E1"/>
    <w:rsid w:val="003618AD"/>
    <w:rsid w:val="003D77F2"/>
    <w:rsid w:val="004E5C88"/>
    <w:rsid w:val="005043DC"/>
    <w:rsid w:val="00623EF8"/>
    <w:rsid w:val="00B80835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552D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paragraph" w:styleId="a8">
    <w:name w:val="List Paragraph"/>
    <w:basedOn w:val="a"/>
    <w:uiPriority w:val="34"/>
    <w:qFormat/>
    <w:rsid w:val="00B8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2020-04-06T06:38:00Z</dcterms:created>
  <dcterms:modified xsi:type="dcterms:W3CDTF">2020-04-06T06:38:00Z</dcterms:modified>
</cp:coreProperties>
</file>